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kern w:val="36"/>
          <w:sz w:val="28"/>
          <w:szCs w:val="28"/>
        </w:rPr>
      </w:pPr>
      <w:r>
        <w:rPr>
          <w:rFonts w:hint="eastAsia" w:ascii="黑体" w:eastAsia="黑体"/>
          <w:b/>
          <w:bCs/>
          <w:kern w:val="36"/>
          <w:sz w:val="28"/>
          <w:szCs w:val="28"/>
        </w:rPr>
        <w:t>201</w:t>
      </w:r>
      <w:r>
        <w:rPr>
          <w:rFonts w:hint="eastAsia" w:ascii="黑体" w:eastAsia="黑体"/>
          <w:b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ascii="黑体" w:eastAsia="黑体"/>
          <w:b/>
          <w:bCs/>
          <w:kern w:val="36"/>
          <w:sz w:val="28"/>
          <w:szCs w:val="28"/>
        </w:rPr>
        <w:t>年普通高等学校招生考生体格检查表</w:t>
      </w:r>
    </w:p>
    <w:tbl>
      <w:tblPr>
        <w:tblStyle w:val="4"/>
        <w:tblW w:w="9758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9"/>
        <w:gridCol w:w="854"/>
        <w:gridCol w:w="336"/>
        <w:gridCol w:w="1134"/>
        <w:gridCol w:w="79"/>
        <w:gridCol w:w="149"/>
        <w:gridCol w:w="148"/>
        <w:gridCol w:w="502"/>
        <w:gridCol w:w="21"/>
        <w:gridCol w:w="185"/>
        <w:gridCol w:w="195"/>
        <w:gridCol w:w="231"/>
        <w:gridCol w:w="62"/>
        <w:gridCol w:w="53"/>
        <w:gridCol w:w="275"/>
        <w:gridCol w:w="21"/>
        <w:gridCol w:w="138"/>
        <w:gridCol w:w="15"/>
        <w:gridCol w:w="118"/>
        <w:gridCol w:w="47"/>
        <w:gridCol w:w="103"/>
        <w:gridCol w:w="443"/>
        <w:gridCol w:w="90"/>
        <w:gridCol w:w="194"/>
        <w:gridCol w:w="382"/>
        <w:gridCol w:w="28"/>
        <w:gridCol w:w="299"/>
        <w:gridCol w:w="67"/>
        <w:gridCol w:w="432"/>
        <w:gridCol w:w="582"/>
        <w:gridCol w:w="758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10" w:type="dxa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line="180" w:lineRule="exact"/>
              <w:jc w:val="center"/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填</w:t>
            </w:r>
          </w:p>
          <w:p>
            <w:pPr>
              <w:spacing w:line="180" w:lineRule="exact"/>
              <w:jc w:val="center"/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涂</w:t>
            </w:r>
          </w:p>
          <w:p>
            <w:pPr>
              <w:spacing w:line="180" w:lineRule="exact"/>
              <w:jc w:val="center"/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说</w:t>
            </w:r>
          </w:p>
          <w:p>
            <w:pPr>
              <w:spacing w:line="180" w:lineRule="exact"/>
              <w:jc w:val="center"/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  <w:t>明</w:t>
            </w:r>
          </w:p>
        </w:tc>
        <w:tc>
          <w:tcPr>
            <w:tcW w:w="4254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spacing w:line="180" w:lineRule="exact"/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1.请用黑色墨水笔填写；</w:t>
            </w:r>
          </w:p>
          <w:p>
            <w:pPr>
              <w:spacing w:line="180" w:lineRule="exact"/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2.公章请盖在虚线圆框内；</w:t>
            </w:r>
          </w:p>
          <w:p>
            <w:pPr>
              <w:spacing w:line="180" w:lineRule="exact"/>
              <w:rPr>
                <w:rFonts w:hint="eastAsia"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bCs/>
                <w:kern w:val="36"/>
                <w:sz w:val="15"/>
                <w:szCs w:val="15"/>
              </w:rPr>
              <w:t>3.书写框“</w:t>
            </w:r>
            <w:r>
              <w:rPr>
                <w:rFonts w:hint="eastAsia" w:ascii="黑体" w:hAnsi="宋体" w:eastAsia="黑体"/>
                <w:sz w:val="15"/>
                <w:szCs w:val="15"/>
              </w:rPr>
              <w:t>□”内，仅能填写一位数字，不能填写中文；</w:t>
            </w:r>
          </w:p>
          <w:p>
            <w:pPr>
              <w:spacing w:line="180" w:lineRule="exact"/>
              <w:rPr>
                <w:rFonts w:hint="eastAsia"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4.每框一字，不得连笔，每字必须大于框的2/3，且不得出框；</w:t>
            </w:r>
          </w:p>
          <w:p>
            <w:pPr>
              <w:spacing w:line="180" w:lineRule="exact"/>
              <w:rPr>
                <w:rFonts w:hint="eastAsia" w:ascii="黑体" w:eastAsia="黑体"/>
                <w:b/>
                <w:bCs/>
                <w:kern w:val="36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5"/>
                <w:szCs w:val="15"/>
              </w:rPr>
              <w:t>5.如发生填写错误，请用涂改液修改后再填写。</w:t>
            </w:r>
          </w:p>
        </w:tc>
        <w:tc>
          <w:tcPr>
            <w:tcW w:w="5094" w:type="dxa"/>
            <w:gridSpan w:val="16"/>
            <w:vMerge w:val="restart"/>
            <w:tcBorders>
              <w:top w:val="nil"/>
              <w:right w:val="nil"/>
            </w:tcBorders>
            <w:vAlign w:val="top"/>
          </w:tcPr>
          <w:p>
            <w:pPr>
              <w:spacing w:line="22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黑体" w:eastAsia="黑体"/>
                <w:b/>
                <w:bCs/>
                <w:kern w:val="36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36"/>
                <w:szCs w:val="21"/>
              </w:rPr>
              <w:t>填写样例：</w:t>
            </w:r>
          </w:p>
          <w:p>
            <w:pPr>
              <w:spacing w:line="220" w:lineRule="exact"/>
              <w:ind w:firstLine="1050" w:firstLine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0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1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2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3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4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5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6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7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 xml:space="preserve">8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bdr w:val="single" w:color="auto" w:sz="4" w:space="0"/>
              </w:rPr>
              <w:t>9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4664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120" w:lineRule="exact"/>
              <w:rPr>
                <w:rFonts w:hint="eastAsia" w:ascii="黑体" w:hAnsi="宋体" w:eastAsia="黑体"/>
                <w:bCs/>
                <w:kern w:val="36"/>
                <w:sz w:val="18"/>
                <w:szCs w:val="18"/>
              </w:rPr>
            </w:pPr>
          </w:p>
        </w:tc>
        <w:tc>
          <w:tcPr>
            <w:tcW w:w="5094" w:type="dxa"/>
            <w:gridSpan w:val="16"/>
            <w:vMerge w:val="continue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120" w:lineRule="exact"/>
              <w:jc w:val="left"/>
              <w:rPr>
                <w:rFonts w:hint="eastAsia" w:ascii="黑体" w:eastAsia="黑体"/>
                <w:b/>
                <w:bCs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3373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4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体检序号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免冠二寸彩照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0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名</w:t>
            </w:r>
          </w:p>
        </w:tc>
        <w:tc>
          <w:tcPr>
            <w:tcW w:w="1213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gridSpan w:val="6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780" w:type="dxa"/>
            <w:gridSpan w:val="6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16" w:type="dxa"/>
            <w:gridSpan w:val="6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婚否</w:t>
            </w:r>
          </w:p>
        </w:tc>
        <w:tc>
          <w:tcPr>
            <w:tcW w:w="1984" w:type="dxa"/>
            <w:gridSpan w:val="7"/>
            <w:vAlign w:val="top"/>
          </w:tcPr>
          <w:p>
            <w:pPr>
              <w:spacing w:line="42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15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2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(由考生本人如实填写)</w:t>
            </w:r>
          </w:p>
        </w:tc>
        <w:tc>
          <w:tcPr>
            <w:tcW w:w="4780" w:type="dxa"/>
            <w:gridSpan w:val="25"/>
            <w:tcBorders>
              <w:top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黑体" w:eastAsia="黑体"/>
              </w:rPr>
            </w:pPr>
          </w:p>
          <w:p>
            <w:pPr>
              <w:spacing w:line="300" w:lineRule="exact"/>
              <w:rPr>
                <w:rFonts w:hint="eastAsia" w:ascii="黑体" w:eastAsia="黑体"/>
              </w:rPr>
            </w:pPr>
          </w:p>
          <w:p>
            <w:pPr>
              <w:spacing w:line="300" w:lineRule="exact"/>
              <w:rPr>
                <w:rFonts w:hint="eastAsia" w:ascii="黑体" w:eastAsia="黑体"/>
              </w:rPr>
            </w:pPr>
          </w:p>
          <w:p>
            <w:pPr>
              <w:spacing w:line="300" w:lineRule="exact"/>
              <w:rPr>
                <w:rFonts w:hint="eastAsia" w:ascii="黑体" w:eastAsia="黑体"/>
              </w:rPr>
            </w:pPr>
          </w:p>
        </w:tc>
        <w:tc>
          <w:tcPr>
            <w:tcW w:w="21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眼</w:t>
            </w: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裸 眼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视 力</w:t>
            </w:r>
          </w:p>
        </w:tc>
        <w:tc>
          <w:tcPr>
            <w:tcW w:w="16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右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 正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视 力</w:t>
            </w:r>
          </w:p>
        </w:tc>
        <w:tc>
          <w:tcPr>
            <w:tcW w:w="1443" w:type="dxa"/>
            <w:gridSpan w:val="12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右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3275" w:type="dxa"/>
            <w:gridSpan w:val="10"/>
            <w:vAlign w:val="center"/>
          </w:tcPr>
          <w:p>
            <w:pPr>
              <w:spacing w:line="320" w:lineRule="exact"/>
              <w:ind w:left="2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矫正度数</w:t>
            </w:r>
            <w:r>
              <w:rPr>
                <w:rFonts w:hint="eastAsia" w:ascii="黑体" w:hAnsi="宋体" w:eastAsia="黑体"/>
                <w:sz w:val="32"/>
              </w:rPr>
              <w:t>□□□□</w:t>
            </w:r>
          </w:p>
        </w:tc>
        <w:tc>
          <w:tcPr>
            <w:tcW w:w="1398" w:type="dxa"/>
            <w:vMerge w:val="restart"/>
            <w:tcBorders>
              <w:left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color w:val="FFFFFF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6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左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6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44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左</w:t>
            </w:r>
            <w:r>
              <w:rPr>
                <w:rFonts w:hint="eastAsia" w:ascii="黑体" w:hAnsi="宋体" w:eastAsia="黑体"/>
                <w:sz w:val="32"/>
              </w:rPr>
              <w:t>□.□</w:t>
            </w:r>
          </w:p>
        </w:tc>
        <w:tc>
          <w:tcPr>
            <w:tcW w:w="327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矫正度数</w:t>
            </w:r>
            <w:r>
              <w:rPr>
                <w:rFonts w:hint="eastAsia" w:ascii="黑体" w:hAnsi="宋体" w:eastAsia="黑体"/>
                <w:sz w:val="32"/>
              </w:rPr>
              <w:t>□□□□</w:t>
            </w:r>
          </w:p>
        </w:tc>
        <w:tc>
          <w:tcPr>
            <w:tcW w:w="1398" w:type="dxa"/>
            <w:vMerge w:val="continue"/>
            <w:tcBorders>
              <w:left w:val="single" w:color="auto" w:sz="4" w:space="0"/>
              <w:bottom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色 觉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检 查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彩色图案及彩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色数码检查：</w:t>
            </w:r>
          </w:p>
        </w:tc>
        <w:tc>
          <w:tcPr>
            <w:tcW w:w="2074" w:type="dxa"/>
            <w:gridSpan w:val="14"/>
            <w:tcBorders>
              <w:left w:val="single" w:color="FFFFFF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32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3543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宋体" w:eastAsia="黑体"/>
                <w:sz w:val="32"/>
              </w:rPr>
            </w:pPr>
            <w:r>
              <w:rPr>
                <w:rFonts w:hint="eastAsia" w:ascii="黑体" w:eastAsia="黑体"/>
                <w:sz w:val="18"/>
              </w:rPr>
              <w:t>色觉检查图名称：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（1喻自萍，2其它）</w:t>
            </w: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7087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8"/>
              </w:rPr>
              <w:t>单色识别能力检查：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(色觉异常者查此项) </w:t>
            </w:r>
            <w:r>
              <w:rPr>
                <w:rFonts w:hint="eastAsia" w:ascii="黑体" w:hAnsi="宋体" w:eastAsia="黑体"/>
                <w:sz w:val="15"/>
                <w:szCs w:val="15"/>
              </w:rPr>
              <w:t>（能识别填1，不能识别填0）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红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 xml:space="preserve">    黄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eastAsia="黑体"/>
                <w:sz w:val="18"/>
              </w:rPr>
              <w:t>绿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eastAsia="黑体"/>
                <w:sz w:val="18"/>
              </w:rPr>
              <w:t>蓝</w:t>
            </w:r>
            <w:r>
              <w:rPr>
                <w:rFonts w:hint="eastAsia" w:ascii="黑体" w:hAnsi="宋体" w:eastAsia="黑体"/>
                <w:sz w:val="32"/>
              </w:rPr>
              <w:t xml:space="preserve">□   </w:t>
            </w:r>
            <w:r>
              <w:rPr>
                <w:rFonts w:hint="eastAsia" w:ascii="黑体" w:eastAsia="黑体"/>
                <w:sz w:val="18"/>
              </w:rPr>
              <w:t>紫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</w:p>
        </w:tc>
        <w:tc>
          <w:tcPr>
            <w:tcW w:w="1398" w:type="dxa"/>
            <w:vMerge w:val="restart"/>
            <w:tcBorders>
              <w:top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眼 病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tcBorders>
              <w:top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内</w:t>
            </w: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血 压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hAnsi="宋体" w:eastAsia="黑体"/>
                <w:sz w:val="32"/>
              </w:rPr>
              <w:t xml:space="preserve">□□.□/□□.□  </w:t>
            </w:r>
            <w:r>
              <w:rPr>
                <w:rFonts w:hint="eastAsia" w:ascii="黑体" w:hAnsi="宋体" w:eastAsia="黑体"/>
                <w:sz w:val="24"/>
              </w:rPr>
              <w:t>Kpa</w:t>
            </w:r>
          </w:p>
        </w:tc>
        <w:tc>
          <w:tcPr>
            <w:tcW w:w="1398" w:type="dxa"/>
            <w:vMerge w:val="restart"/>
            <w:tcBorders>
              <w:top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pacing w:val="-12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发育情况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>
            <w:pPr>
              <w:spacing w:line="320" w:lineRule="exact"/>
              <w:ind w:firstLine="320" w:firstLineChars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   (1良，2中，3差)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心脏及血管</w:t>
            </w:r>
          </w:p>
        </w:tc>
        <w:tc>
          <w:tcPr>
            <w:tcW w:w="2832" w:type="dxa"/>
            <w:gridSpan w:val="9"/>
            <w:tcBorders>
              <w:top w:val="nil"/>
            </w:tcBorders>
            <w:vAlign w:val="top"/>
          </w:tcPr>
          <w:p>
            <w:pPr>
              <w:spacing w:line="320" w:lineRule="exact"/>
              <w:ind w:firstLine="320" w:firstLineChars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 xml:space="preserve">□ 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pacing w:val="-12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呼吸系统</w:t>
            </w:r>
          </w:p>
        </w:tc>
        <w:tc>
          <w:tcPr>
            <w:tcW w:w="3042" w:type="dxa"/>
            <w:gridSpan w:val="11"/>
            <w:tcBorders>
              <w:top w:val="nil"/>
            </w:tcBorders>
            <w:vAlign w:val="center"/>
          </w:tcPr>
          <w:p>
            <w:pPr>
              <w:spacing w:line="320" w:lineRule="exact"/>
              <w:ind w:firstLine="320" w:firstLineChars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  （1正常，2其它）</w:t>
            </w:r>
          </w:p>
        </w:tc>
        <w:tc>
          <w:tcPr>
            <w:tcW w:w="1213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神经系统</w:t>
            </w:r>
          </w:p>
        </w:tc>
        <w:tc>
          <w:tcPr>
            <w:tcW w:w="2832" w:type="dxa"/>
            <w:gridSpan w:val="9"/>
            <w:tcBorders>
              <w:top w:val="nil"/>
            </w:tcBorders>
            <w:vAlign w:val="top"/>
          </w:tcPr>
          <w:p>
            <w:pPr>
              <w:spacing w:line="320" w:lineRule="exact"/>
              <w:ind w:firstLine="320" w:firstLineChars="10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 xml:space="preserve">  （1正常，2其它）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腹部器官</w:t>
            </w:r>
          </w:p>
        </w:tc>
        <w:tc>
          <w:tcPr>
            <w:tcW w:w="3662" w:type="dxa"/>
            <w:gridSpan w:val="17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肝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厘米，性质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3425" w:type="dxa"/>
            <w:gridSpan w:val="12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脾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厘米，性质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1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外</w:t>
            </w: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身 高</w:t>
            </w:r>
          </w:p>
        </w:tc>
        <w:tc>
          <w:tcPr>
            <w:tcW w:w="3095" w:type="dxa"/>
            <w:gridSpan w:val="12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□□□</w:t>
            </w:r>
            <w:r>
              <w:rPr>
                <w:rFonts w:hint="eastAsia" w:ascii="黑体" w:hAnsi="宋体" w:eastAsia="黑体"/>
                <w:sz w:val="18"/>
              </w:rPr>
              <w:t>厘米</w:t>
            </w:r>
          </w:p>
        </w:tc>
        <w:tc>
          <w:tcPr>
            <w:tcW w:w="717" w:type="dxa"/>
            <w:gridSpan w:val="7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 重</w:t>
            </w:r>
          </w:p>
        </w:tc>
        <w:tc>
          <w:tcPr>
            <w:tcW w:w="3275" w:type="dxa"/>
            <w:gridSpan w:val="10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□□□</w:t>
            </w:r>
            <w:r>
              <w:rPr>
                <w:rFonts w:hint="eastAsia" w:ascii="黑体" w:hAnsi="宋体" w:eastAsia="黑体"/>
                <w:sz w:val="18"/>
              </w:rPr>
              <w:t>千克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皮 肤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面 部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颈 部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脊 柱</w:t>
            </w:r>
          </w:p>
        </w:tc>
        <w:tc>
          <w:tcPr>
            <w:tcW w:w="1846" w:type="dxa"/>
            <w:gridSpan w:val="5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8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四 肢</w:t>
            </w:r>
          </w:p>
        </w:tc>
        <w:tc>
          <w:tcPr>
            <w:tcW w:w="1985" w:type="dxa"/>
            <w:gridSpan w:val="1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关 节</w:t>
            </w:r>
          </w:p>
        </w:tc>
        <w:tc>
          <w:tcPr>
            <w:tcW w:w="1839" w:type="dxa"/>
            <w:gridSpan w:val="4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1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41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pacing w:val="-30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耳鼻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pacing w:val="-30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喉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30"/>
                <w:sz w:val="18"/>
              </w:rPr>
              <w:t>科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听 力</w:t>
            </w:r>
          </w:p>
        </w:tc>
        <w:tc>
          <w:tcPr>
            <w:tcW w:w="2980" w:type="dxa"/>
            <w:gridSpan w:val="10"/>
            <w:tcBorders>
              <w:top w:val="nil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左耳（耳语）   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>米</w:t>
            </w:r>
          </w:p>
        </w:tc>
        <w:tc>
          <w:tcPr>
            <w:tcW w:w="4107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 xml:space="preserve">右耳（耳语）       </w:t>
            </w: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eastAsia="黑体"/>
                <w:sz w:val="18"/>
              </w:rPr>
              <w:t>米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嗅 觉</w:t>
            </w:r>
          </w:p>
        </w:tc>
        <w:tc>
          <w:tcPr>
            <w:tcW w:w="7087" w:type="dxa"/>
            <w:gridSpan w:val="29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（1正常，0迟钝）</w:t>
            </w: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耳鼻咽喉</w:t>
            </w:r>
          </w:p>
        </w:tc>
        <w:tc>
          <w:tcPr>
            <w:tcW w:w="7087" w:type="dxa"/>
            <w:gridSpan w:val="29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1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口</w:t>
            </w: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腔</w:t>
            </w:r>
          </w:p>
          <w:p>
            <w:pPr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科</w:t>
            </w:r>
          </w:p>
        </w:tc>
        <w:tc>
          <w:tcPr>
            <w:tcW w:w="854" w:type="dxa"/>
            <w:vAlign w:val="center"/>
          </w:tcPr>
          <w:p>
            <w:pPr>
              <w:pStyle w:val="2"/>
              <w:spacing w:line="28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唇 腭</w:t>
            </w:r>
          </w:p>
        </w:tc>
        <w:tc>
          <w:tcPr>
            <w:tcW w:w="5315" w:type="dxa"/>
            <w:gridSpan w:val="26"/>
            <w:vAlign w:val="center"/>
          </w:tcPr>
          <w:p>
            <w:pPr>
              <w:spacing w:line="28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是否口吃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320" w:firstLineChars="100"/>
              <w:jc w:val="left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</w:p>
          <w:p>
            <w:pPr>
              <w:spacing w:line="280" w:lineRule="exact"/>
              <w:ind w:left="1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（1否，0是）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牙 齿</w:t>
            </w:r>
          </w:p>
        </w:tc>
        <w:tc>
          <w:tcPr>
            <w:tcW w:w="5315" w:type="dxa"/>
            <w:gridSpan w:val="26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(齿缺失</w:t>
            </w:r>
            <w:r>
              <w:rPr>
                <w:rFonts w:hint="eastAsia" w:ascii="黑体" w:eastAsia="黑体"/>
                <w:spacing w:val="-24"/>
                <w:sz w:val="18"/>
              </w:rPr>
              <w:t xml:space="preserve">—————+—————— </w:t>
            </w:r>
            <w:r>
              <w:rPr>
                <w:rFonts w:hint="eastAsia" w:ascii="黑体" w:eastAsia="黑体"/>
                <w:sz w:val="18"/>
              </w:rPr>
              <w:t>)</w:t>
            </w:r>
            <w:r>
              <w:rPr>
                <w:rFonts w:hint="eastAsia" w:ascii="黑体" w:hAnsi="宋体" w:eastAsia="黑体"/>
                <w:sz w:val="32"/>
              </w:rPr>
              <w:t xml:space="preserve">     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spacing w:line="320" w:lineRule="exact"/>
              <w:ind w:left="747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spacing w:line="320" w:lineRule="exact"/>
              <w:ind w:left="747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 他</w:t>
            </w:r>
          </w:p>
        </w:tc>
        <w:tc>
          <w:tcPr>
            <w:tcW w:w="7087" w:type="dxa"/>
            <w:gridSpan w:val="29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  <w:tc>
          <w:tcPr>
            <w:tcW w:w="139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1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肝  功能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pacing w:val="-12"/>
                <w:sz w:val="18"/>
              </w:rPr>
              <w:t>体检结论</w:t>
            </w:r>
          </w:p>
        </w:tc>
        <w:tc>
          <w:tcPr>
            <w:tcW w:w="33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转氨酶</w:t>
            </w:r>
            <w:r>
              <w:rPr>
                <w:rFonts w:hint="eastAsia" w:ascii="黑体" w:hAnsi="宋体" w:eastAsia="黑体"/>
                <w:sz w:val="32"/>
              </w:rPr>
              <w:t xml:space="preserve">□  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55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乙肝表面抗原</w:t>
            </w:r>
          </w:p>
        </w:tc>
        <w:tc>
          <w:tcPr>
            <w:tcW w:w="21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（1正常，2其它）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41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其  他</w:t>
            </w:r>
          </w:p>
        </w:tc>
        <w:tc>
          <w:tcPr>
            <w:tcW w:w="7087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黑体" w:hAnsi="宋体" w:eastAsia="黑体"/>
                <w:sz w:val="32"/>
              </w:rPr>
            </w:pPr>
          </w:p>
        </w:tc>
        <w:tc>
          <w:tcPr>
            <w:tcW w:w="139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胸部透视</w:t>
            </w:r>
          </w:p>
        </w:tc>
        <w:tc>
          <w:tcPr>
            <w:tcW w:w="23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hAnsi="宋体" w:eastAsia="黑体"/>
                <w:sz w:val="32"/>
              </w:rPr>
              <w:t>□</w:t>
            </w:r>
            <w:r>
              <w:rPr>
                <w:rFonts w:hint="eastAsia" w:ascii="黑体" w:hAnsi="宋体" w:eastAsia="黑体"/>
                <w:sz w:val="18"/>
              </w:rPr>
              <w:t>（1正常，2其他）</w:t>
            </w:r>
          </w:p>
        </w:tc>
        <w:tc>
          <w:tcPr>
            <w:tcW w:w="10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其他</w:t>
            </w:r>
          </w:p>
        </w:tc>
        <w:tc>
          <w:tcPr>
            <w:tcW w:w="237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18"/>
              </w:rPr>
            </w:pP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体检医师签名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27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体 体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检 检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医 站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院 意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8"/>
              </w:rPr>
              <w:t>或 见</w:t>
            </w:r>
          </w:p>
        </w:tc>
        <w:tc>
          <w:tcPr>
            <w:tcW w:w="8485" w:type="dxa"/>
            <w:gridSpan w:val="30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黑体" w:eastAsia="黑体"/>
                <w:sz w:val="15"/>
                <w:szCs w:val="15"/>
              </w:rPr>
            </w:pPr>
            <w:r>
              <w:rPr>
                <w:rFonts w:hint="eastAsia" w:ascii="黑体" w:eastAsia="黑体"/>
                <w:sz w:val="15"/>
                <w:szCs w:val="15"/>
              </w:rPr>
              <w:t>该生：属于《普通高等学校招生体检工作指导意见》（以下简称《指导意见》）第一部分第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 条所列情形，学校可以不予录取；不宜报考《指导意见》中第二部分第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>条所列专业；不宜就读《指导意见》中第三部分第</w:t>
            </w:r>
            <w:r>
              <w:rPr>
                <w:rFonts w:hint="eastAsia" w:ascii="黑体" w:eastAsia="黑体"/>
                <w:spacing w:val="-30"/>
                <w:sz w:val="28"/>
                <w:szCs w:val="28"/>
              </w:rPr>
              <w:t>□，□，□，□，□，□</w:t>
            </w:r>
            <w:r>
              <w:rPr>
                <w:rFonts w:hint="eastAsia" w:ascii="黑体" w:eastAsia="黑体"/>
                <w:sz w:val="15"/>
                <w:szCs w:val="15"/>
              </w:rPr>
              <w:t xml:space="preserve">  条所列专业。</w:t>
            </w:r>
          </w:p>
          <w:p>
            <w:pPr>
              <w:spacing w:line="300" w:lineRule="exact"/>
              <w:jc w:val="left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主检医师签名：</w:t>
            </w: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体检医院或体检站（章）</w:t>
            </w:r>
          </w:p>
          <w:p>
            <w:pPr>
              <w:spacing w:line="300" w:lineRule="exact"/>
              <w:rPr>
                <w:rFonts w:hint="eastAsia" w:ascii="黑体" w:hAnsi="宋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年     月     日            </w:t>
            </w:r>
            <w:r>
              <w:rPr>
                <w:rFonts w:hint="eastAsia" w:ascii="黑体" w:hAnsi="宋体" w:eastAsia="黑体"/>
                <w:sz w:val="15"/>
                <w:szCs w:val="15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284" w:right="1134" w:bottom="2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106C"/>
    <w:rsid w:val="076113A4"/>
    <w:rsid w:val="2AF9106C"/>
    <w:rsid w:val="6C8D70A5"/>
    <w:rsid w:val="6E693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2017-03-03T01:05:00Z</dcterms:created>
  <dc:creator>dell</dc:creator>
  <cp:lastModifiedBy>dell</cp:lastModifiedBy>
  <dcterms:modified xsi:type="dcterms:W3CDTF">2017-03-03T01:06:46Z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