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PMingLiU" w:hAnsi="PMingLiU" w:eastAsia="PMingLiU" w:cs="PMingLiU"/>
          <w:sz w:val="17"/>
          <w:szCs w:val="17"/>
          <w:lang w:eastAsia="zh-CN"/>
        </w:rPr>
      </w:pPr>
      <w:bookmarkStart w:id="0" w:name="_Toc468194772"/>
      <w:bookmarkStart w:id="1" w:name="_Toc447180109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01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田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ab/>
      </w:r>
      <w:r>
        <w:rPr>
          <w:rFonts w:hint="eastAsia" w:ascii="PMingLiU" w:hAnsi="PMingLiU" w:eastAsia="PMingLiU" w:cs="PMingLiU"/>
          <w:color w:val="231F20"/>
          <w:sz w:val="54"/>
          <w:szCs w:val="54"/>
          <w:lang w:eastAsia="zh-CN"/>
        </w:rPr>
        <w:t>径</w:t>
      </w:r>
      <w:bookmarkEnd w:id="0"/>
      <w:bookmarkEnd w:id="1"/>
    </w:p>
    <w:p>
      <w:pPr>
        <w:pStyle w:val="19"/>
        <w:spacing w:line="395" w:lineRule="exact"/>
        <w:ind w:left="507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4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409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42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409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考  核 </w:t>
            </w:r>
          </w:p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42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9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7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1"/>
        <w:rPr>
          <w:rFonts w:ascii="Arial Unicode MS" w:hAnsi="Arial Unicode MS" w:eastAsia="Arial Unicode MS" w:cs="Arial Unicode MS"/>
          <w:sz w:val="19"/>
          <w:szCs w:val="19"/>
          <w:lang w:eastAsia="zh-CN"/>
        </w:rPr>
      </w:pPr>
    </w:p>
    <w:p>
      <w:pPr>
        <w:pStyle w:val="3"/>
        <w:spacing w:before="0" w:line="300" w:lineRule="auto"/>
        <w:ind w:left="110" w:right="101" w:firstLine="396"/>
        <w:jc w:val="both"/>
        <w:rPr>
          <w:lang w:eastAsia="zh-CN"/>
        </w:rPr>
      </w:pPr>
      <w:r>
        <w:rPr>
          <w:color w:val="231F20"/>
          <w:lang w:eastAsia="zh-CN"/>
        </w:rPr>
        <w:t>（一</w:t>
      </w:r>
      <w:r>
        <w:rPr>
          <w:color w:val="231F20"/>
          <w:spacing w:val="-25"/>
          <w:lang w:eastAsia="zh-CN"/>
        </w:rPr>
        <w:t>）</w:t>
      </w:r>
      <w:r>
        <w:rPr>
          <w:color w:val="231F20"/>
          <w:lang w:eastAsia="zh-CN"/>
        </w:rPr>
        <w:t>考生须根据报考专项</w:t>
      </w:r>
      <w:r>
        <w:rPr>
          <w:color w:val="231F20"/>
          <w:spacing w:val="-25"/>
          <w:lang w:eastAsia="zh-CN"/>
        </w:rPr>
        <w:t>，</w:t>
      </w:r>
      <w:r>
        <w:rPr>
          <w:color w:val="231F20"/>
          <w:lang w:eastAsia="zh-CN"/>
        </w:rPr>
        <w:t>参加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100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200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400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800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1500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3000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spacing w:val="-25"/>
          <w:lang w:eastAsia="zh-CN"/>
        </w:rPr>
        <w:t>米</w:t>
      </w:r>
      <w:r>
        <w:rPr>
          <w:color w:val="231F20"/>
          <w:lang w:eastAsia="zh-CN"/>
        </w:rPr>
        <w:t>（女</w:t>
      </w:r>
      <w:r>
        <w:rPr>
          <w:color w:val="231F20"/>
          <w:spacing w:val="-25"/>
          <w:lang w:eastAsia="zh-CN"/>
        </w:rPr>
        <w:t>）</w:t>
      </w:r>
      <w:r>
        <w:rPr>
          <w:color w:val="231F20"/>
          <w:lang w:eastAsia="zh-CN"/>
        </w:rPr>
        <w:t>、 5000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7"/>
          <w:lang w:eastAsia="zh-CN"/>
        </w:rPr>
        <w:t>米（男）、110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米栏（男）、100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米栏（女）、400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米栏、跳高、撑竿跳高、跳远、三级跳远、</w:t>
      </w:r>
      <w:r>
        <w:rPr>
          <w:color w:val="231F20"/>
          <w:spacing w:val="39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铅球、铁饼、标枪、链球、全能和</w:t>
      </w:r>
      <w:r>
        <w:rPr>
          <w:color w:val="231F20"/>
          <w:spacing w:val="-11"/>
          <w:lang w:eastAsia="zh-CN"/>
        </w:rPr>
        <w:t xml:space="preserve"> </w:t>
      </w:r>
      <w:r>
        <w:rPr>
          <w:color w:val="231F20"/>
          <w:lang w:eastAsia="zh-CN"/>
        </w:rPr>
        <w:t>10000</w:t>
      </w:r>
      <w:r>
        <w:rPr>
          <w:color w:val="231F20"/>
          <w:spacing w:val="-11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米竞走（男）、5000</w:t>
      </w:r>
      <w:r>
        <w:rPr>
          <w:color w:val="231F20"/>
          <w:spacing w:val="-11"/>
          <w:lang w:eastAsia="zh-CN"/>
        </w:rPr>
        <w:t xml:space="preserve"> </w:t>
      </w:r>
      <w:r>
        <w:rPr>
          <w:color w:val="231F20"/>
          <w:spacing w:val="-3"/>
          <w:lang w:eastAsia="zh-CN"/>
        </w:rPr>
        <w:t>米竞走（女）其中一个项目的考试。</w:t>
      </w:r>
    </w:p>
    <w:p>
      <w:pPr>
        <w:pStyle w:val="3"/>
        <w:spacing w:before="17" w:line="300" w:lineRule="auto"/>
        <w:ind w:left="110" w:right="101" w:firstLine="396"/>
        <w:jc w:val="both"/>
        <w:rPr>
          <w:lang w:eastAsia="zh-CN"/>
        </w:rPr>
      </w:pPr>
      <w:r>
        <w:rPr>
          <w:color w:val="231F20"/>
          <w:spacing w:val="2"/>
          <w:lang w:eastAsia="zh-CN"/>
        </w:rPr>
        <w:t>（二）径赛项目考试采用一次性比赛，使用电动计时或手计时计取成绩，参照评分标准换</w:t>
      </w:r>
      <w:r>
        <w:rPr>
          <w:color w:val="231F20"/>
          <w:spacing w:val="65"/>
          <w:lang w:eastAsia="zh-CN"/>
        </w:rPr>
        <w:t xml:space="preserve"> </w:t>
      </w:r>
      <w:r>
        <w:rPr>
          <w:color w:val="231F20"/>
          <w:lang w:eastAsia="zh-CN"/>
        </w:rPr>
        <w:t>算成得分</w:t>
      </w:r>
      <w:r>
        <w:rPr>
          <w:color w:val="231F20"/>
          <w:spacing w:val="-56"/>
          <w:lang w:eastAsia="zh-CN"/>
        </w:rPr>
        <w:t>。</w:t>
      </w:r>
      <w:r>
        <w:rPr>
          <w:color w:val="231F20"/>
          <w:lang w:eastAsia="zh-CN"/>
        </w:rPr>
        <w:t>使用手计时</w:t>
      </w:r>
      <w:r>
        <w:rPr>
          <w:color w:val="231F20"/>
          <w:spacing w:val="-56"/>
          <w:lang w:eastAsia="zh-CN"/>
        </w:rPr>
        <w:t>，</w:t>
      </w:r>
      <w:r>
        <w:rPr>
          <w:color w:val="231F20"/>
          <w:lang w:eastAsia="zh-CN"/>
        </w:rPr>
        <w:t>每道须由三名计时员计取成绩</w:t>
      </w:r>
      <w:r>
        <w:rPr>
          <w:color w:val="231F20"/>
          <w:spacing w:val="-56"/>
          <w:lang w:eastAsia="zh-CN"/>
        </w:rPr>
        <w:t>，</w:t>
      </w:r>
      <w:r>
        <w:rPr>
          <w:color w:val="231F20"/>
          <w:lang w:eastAsia="zh-CN"/>
        </w:rPr>
        <w:t>所计成绩的中间值或相同值为最终成绩。</w:t>
      </w:r>
    </w:p>
    <w:p>
      <w:pPr>
        <w:pStyle w:val="3"/>
        <w:spacing w:before="17" w:line="300" w:lineRule="auto"/>
        <w:ind w:left="110" w:right="195" w:firstLine="396"/>
        <w:jc w:val="both"/>
        <w:rPr>
          <w:lang w:eastAsia="zh-CN"/>
        </w:rPr>
      </w:pPr>
      <w:r>
        <w:rPr>
          <w:color w:val="231F20"/>
          <w:spacing w:val="1"/>
          <w:lang w:eastAsia="zh-CN"/>
        </w:rPr>
        <w:t>（三）径赛项目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(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含全能径赛项目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)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考试中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,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对每组第一次起跑犯规的考生应给予警告，只</w:t>
      </w:r>
      <w:r>
        <w:rPr>
          <w:color w:val="231F20"/>
          <w:spacing w:val="58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允许考生有一次起跑犯规而不被取消资格，之后同一组的一名或多名考生每次起跑犯规，均将</w:t>
      </w:r>
      <w:r>
        <w:rPr>
          <w:color w:val="231F20"/>
          <w:spacing w:val="73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被取消该单项的比赛资格。如考试有条件使用起跑犯规监视设备，起跑犯规的判罚应依据起跑</w:t>
      </w:r>
      <w:r>
        <w:rPr>
          <w:color w:val="231F20"/>
          <w:spacing w:val="73"/>
          <w:lang w:eastAsia="zh-CN"/>
        </w:rPr>
        <w:t xml:space="preserve"> </w:t>
      </w:r>
      <w:r>
        <w:rPr>
          <w:color w:val="231F20"/>
          <w:lang w:eastAsia="zh-CN"/>
        </w:rPr>
        <w:t>犯规监视设备上的起跑反应时为准。</w:t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（四）田赛项目考试，每名考生均有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次试跳或试投机会，计取最好成绩换算成得分。</w:t>
      </w:r>
    </w:p>
    <w:p>
      <w:pPr>
        <w:pStyle w:val="3"/>
        <w:spacing w:line="300" w:lineRule="auto"/>
        <w:ind w:left="110" w:right="151" w:firstLine="396"/>
        <w:jc w:val="both"/>
        <w:rPr>
          <w:lang w:eastAsia="zh-CN"/>
        </w:rPr>
      </w:pPr>
      <w:r>
        <w:rPr>
          <w:color w:val="231F20"/>
          <w:lang w:eastAsia="zh-CN"/>
        </w:rPr>
        <w:t>（五</w:t>
      </w:r>
      <w:r>
        <w:rPr>
          <w:color w:val="231F20"/>
          <w:spacing w:val="-67"/>
          <w:lang w:eastAsia="zh-CN"/>
        </w:rPr>
        <w:t>）</w:t>
      </w:r>
      <w:r>
        <w:rPr>
          <w:color w:val="231F20"/>
          <w:lang w:eastAsia="zh-CN"/>
        </w:rPr>
        <w:t>全能项目只考四项</w:t>
      </w:r>
      <w:r>
        <w:rPr>
          <w:color w:val="231F20"/>
          <w:spacing w:val="-67"/>
          <w:lang w:eastAsia="zh-CN"/>
        </w:rPr>
        <w:t>，</w:t>
      </w:r>
      <w:r>
        <w:rPr>
          <w:color w:val="231F20"/>
          <w:lang w:eastAsia="zh-CN"/>
        </w:rPr>
        <w:t>男子全能项目为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lang w:eastAsia="zh-CN"/>
        </w:rPr>
        <w:t>110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lang w:eastAsia="zh-CN"/>
        </w:rPr>
        <w:t>米栏</w:t>
      </w:r>
      <w:r>
        <w:rPr>
          <w:color w:val="231F20"/>
          <w:spacing w:val="-67"/>
          <w:lang w:eastAsia="zh-CN"/>
        </w:rPr>
        <w:t>、</w:t>
      </w:r>
      <w:r>
        <w:rPr>
          <w:color w:val="231F20"/>
          <w:lang w:eastAsia="zh-CN"/>
        </w:rPr>
        <w:t>跳高</w:t>
      </w:r>
      <w:r>
        <w:rPr>
          <w:color w:val="231F20"/>
          <w:spacing w:val="-67"/>
          <w:lang w:eastAsia="zh-CN"/>
        </w:rPr>
        <w:t>、</w:t>
      </w:r>
      <w:r>
        <w:rPr>
          <w:color w:val="231F20"/>
          <w:lang w:eastAsia="zh-CN"/>
        </w:rPr>
        <w:t>铁饼或标</w:t>
      </w:r>
      <w:r>
        <w:rPr>
          <w:color w:val="231F20"/>
          <w:spacing w:val="-67"/>
          <w:lang w:eastAsia="zh-CN"/>
        </w:rPr>
        <w:t>枪</w:t>
      </w:r>
      <w:r>
        <w:rPr>
          <w:color w:val="231F20"/>
          <w:lang w:eastAsia="zh-CN"/>
        </w:rPr>
        <w:t>（二选一</w:t>
      </w:r>
      <w:r>
        <w:rPr>
          <w:color w:val="231F20"/>
          <w:spacing w:val="-67"/>
          <w:lang w:eastAsia="zh-CN"/>
        </w:rPr>
        <w:t>）</w:t>
      </w:r>
      <w:r>
        <w:rPr>
          <w:color w:val="231F20"/>
          <w:lang w:eastAsia="zh-CN"/>
        </w:rPr>
        <w:t>和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lang w:eastAsia="zh-CN"/>
        </w:rPr>
        <w:t>1500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spacing w:val="-34"/>
          <w:lang w:eastAsia="zh-CN"/>
        </w:rPr>
        <w:t>米</w:t>
      </w:r>
      <w:r>
        <w:rPr>
          <w:color w:val="231F20"/>
          <w:lang w:eastAsia="zh-CN"/>
        </w:rPr>
        <w:t xml:space="preserve">； </w:t>
      </w:r>
      <w:r>
        <w:rPr>
          <w:color w:val="231F20"/>
          <w:spacing w:val="3"/>
          <w:lang w:eastAsia="zh-CN"/>
        </w:rPr>
        <w:t>女子全能项目为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100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米栏、跳高、标枪和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800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米。各单项得分查中国田径协会审定的《田径项</w:t>
      </w:r>
      <w:r>
        <w:rPr>
          <w:color w:val="231F20"/>
          <w:spacing w:val="47"/>
          <w:lang w:eastAsia="zh-CN"/>
        </w:rPr>
        <w:t xml:space="preserve"> </w:t>
      </w:r>
      <w:r>
        <w:rPr>
          <w:color w:val="231F20"/>
          <w:lang w:eastAsia="zh-CN"/>
        </w:rPr>
        <w:t>目分值表》，按四项累计得分为最后得分。</w:t>
      </w:r>
    </w:p>
    <w:p>
      <w:pPr>
        <w:pStyle w:val="3"/>
        <w:spacing w:before="17" w:line="300" w:lineRule="auto"/>
        <w:ind w:left="110" w:right="196" w:firstLine="396"/>
        <w:jc w:val="both"/>
        <w:rPr>
          <w:lang w:eastAsia="zh-CN"/>
        </w:rPr>
      </w:pPr>
      <w:r>
        <w:rPr>
          <w:color w:val="231F20"/>
          <w:spacing w:val="2"/>
          <w:lang w:eastAsia="zh-CN"/>
        </w:rPr>
        <w:t>（六）跨栏采用的栏架高度和投掷项目所使用的器材重量，均以国际田联最新田径竞赛规</w:t>
      </w:r>
      <w:r>
        <w:rPr>
          <w:color w:val="231F20"/>
          <w:spacing w:val="71"/>
          <w:lang w:eastAsia="zh-CN"/>
        </w:rPr>
        <w:t xml:space="preserve"> </w:t>
      </w:r>
      <w:r>
        <w:rPr>
          <w:color w:val="231F20"/>
          <w:lang w:eastAsia="zh-CN"/>
        </w:rPr>
        <w:t>则规定的成人比赛器材规格为标准，见表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1-1、表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1-2。</w:t>
      </w:r>
    </w:p>
    <w:p>
      <w:pPr>
        <w:pStyle w:val="3"/>
        <w:spacing w:before="10"/>
        <w:ind w:left="2239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pStyle w:val="3"/>
        <w:spacing w:before="10"/>
        <w:ind w:left="223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1-1  跨栏考试采用的栏架高度（单位：米）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62"/>
        <w:gridCol w:w="2083"/>
        <w:gridCol w:w="2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00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组别</w:t>
            </w:r>
          </w:p>
        </w:tc>
        <w:tc>
          <w:tcPr>
            <w:tcW w:w="216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208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208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0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216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1.067</w:t>
            </w:r>
          </w:p>
        </w:tc>
        <w:tc>
          <w:tcPr>
            <w:tcW w:w="20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20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0.914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00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0.84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0.762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0"/>
        <w:ind w:left="193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1-2  投掷项目考试使用器材的重量（单位：千克）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7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组别</w:t>
            </w:r>
          </w:p>
        </w:tc>
        <w:tc>
          <w:tcPr>
            <w:tcW w:w="1667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166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1667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1667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66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1667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7.26</w:t>
            </w:r>
          </w:p>
        </w:tc>
        <w:tc>
          <w:tcPr>
            <w:tcW w:w="166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0.8</w:t>
            </w:r>
          </w:p>
        </w:tc>
        <w:tc>
          <w:tcPr>
            <w:tcW w:w="166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66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166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</w:tr>
    </w:tbl>
    <w:p>
      <w:pPr>
        <w:spacing w:before="5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（七）评分标准：见表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～表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1-8。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50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1-3  男子径赛电计时评分表</w:t>
      </w:r>
    </w:p>
    <w:p>
      <w:pPr>
        <w:spacing w:before="7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40"/>
        <w:gridCol w:w="740"/>
        <w:gridCol w:w="740"/>
        <w:gridCol w:w="757"/>
        <w:gridCol w:w="850"/>
        <w:gridCol w:w="851"/>
        <w:gridCol w:w="992"/>
        <w:gridCol w:w="904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74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74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4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5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5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5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</w:tc>
        <w:tc>
          <w:tcPr>
            <w:tcW w:w="99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90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10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line="245" w:lineRule="exact"/>
              <w:ind w:leftChars="-3" w:right="49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10000 米</w:t>
            </w:r>
          </w:p>
          <w:p>
            <w:pPr>
              <w:pStyle w:val="22"/>
              <w:spacing w:before="34"/>
              <w:ind w:leftChars="-3" w:right="49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10.88</w:t>
            </w:r>
          </w:p>
        </w:tc>
        <w:tc>
          <w:tcPr>
            <w:tcW w:w="74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21.92</w:t>
            </w:r>
          </w:p>
        </w:tc>
        <w:tc>
          <w:tcPr>
            <w:tcW w:w="74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49.35</w:t>
            </w:r>
          </w:p>
        </w:tc>
        <w:tc>
          <w:tcPr>
            <w:tcW w:w="75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1:51.57</w:t>
            </w:r>
          </w:p>
        </w:tc>
        <w:tc>
          <w:tcPr>
            <w:tcW w:w="85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3:51.9</w:t>
            </w:r>
          </w:p>
        </w:tc>
        <w:tc>
          <w:tcPr>
            <w:tcW w:w="85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14:35.0</w:t>
            </w:r>
          </w:p>
        </w:tc>
        <w:tc>
          <w:tcPr>
            <w:tcW w:w="99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14.68</w:t>
            </w:r>
          </w:p>
        </w:tc>
        <w:tc>
          <w:tcPr>
            <w:tcW w:w="90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53.89</w:t>
            </w:r>
          </w:p>
        </w:tc>
        <w:tc>
          <w:tcPr>
            <w:tcW w:w="10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43:35.0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1:52.15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1:52.73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43:45.0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1:53.32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1:53.91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3:54.3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14:39.0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43:55.0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95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10.93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22.02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49.60</w:t>
            </w:r>
          </w:p>
        </w:tc>
        <w:tc>
          <w:tcPr>
            <w:tcW w:w="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1:54.50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3:54.9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14:40.0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14.73</w:t>
            </w:r>
          </w:p>
        </w:tc>
        <w:tc>
          <w:tcPr>
            <w:tcW w:w="9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54.14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1:54.83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3:55.6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14:43.5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44:11.0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1:55.16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14:47.0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44:22.0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1:55.49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3:57.0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14:50.5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54.83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44:33.0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1:55.82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3:57.7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14:54.0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44:44.0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11.03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22.33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50.25</w:t>
            </w:r>
          </w:p>
        </w:tc>
        <w:tc>
          <w:tcPr>
            <w:tcW w:w="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1:56.15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3:58.4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14:57.5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14.98</w:t>
            </w:r>
          </w:p>
        </w:tc>
        <w:tc>
          <w:tcPr>
            <w:tcW w:w="9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55.29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44:55.0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50.39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1:56.48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15:01.0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45:06.0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1:56.81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15:04.5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45:17.0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1:57.14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15:08.0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45:28.0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1:57.48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15:11.6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11.18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22.68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50.95</w:t>
            </w:r>
          </w:p>
        </w:tc>
        <w:tc>
          <w:tcPr>
            <w:tcW w:w="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1:57.82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4:02.4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15:15.2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15.26</w:t>
            </w:r>
          </w:p>
        </w:tc>
        <w:tc>
          <w:tcPr>
            <w:tcW w:w="9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56.46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45:52.0</w:t>
            </w:r>
          </w:p>
        </w:tc>
      </w:tr>
    </w:tbl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68"/>
        <w:gridCol w:w="747"/>
        <w:gridCol w:w="734"/>
        <w:gridCol w:w="796"/>
        <w:gridCol w:w="832"/>
        <w:gridCol w:w="836"/>
        <w:gridCol w:w="953"/>
        <w:gridCol w:w="993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60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7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74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3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3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</w:tc>
        <w:tc>
          <w:tcPr>
            <w:tcW w:w="95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99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10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10000 米</w:t>
            </w:r>
          </w:p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0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84</w:t>
            </w:r>
          </w:p>
        </w:tc>
        <w:tc>
          <w:tcPr>
            <w:tcW w:w="7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11.21</w:t>
            </w:r>
          </w:p>
        </w:tc>
        <w:tc>
          <w:tcPr>
            <w:tcW w:w="7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22.75</w:t>
            </w:r>
          </w:p>
        </w:tc>
        <w:tc>
          <w:tcPr>
            <w:tcW w:w="7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51.09</w:t>
            </w:r>
          </w:p>
        </w:tc>
        <w:tc>
          <w:tcPr>
            <w:tcW w:w="7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1:58.16</w:t>
            </w:r>
          </w:p>
        </w:tc>
        <w:tc>
          <w:tcPr>
            <w:tcW w:w="83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4:03.2</w:t>
            </w:r>
          </w:p>
        </w:tc>
        <w:tc>
          <w:tcPr>
            <w:tcW w:w="83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15:18.8</w:t>
            </w:r>
          </w:p>
        </w:tc>
        <w:tc>
          <w:tcPr>
            <w:tcW w:w="95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15.32</w:t>
            </w:r>
          </w:p>
        </w:tc>
        <w:tc>
          <w:tcPr>
            <w:tcW w:w="99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56.70</w:t>
            </w:r>
          </w:p>
        </w:tc>
        <w:tc>
          <w:tcPr>
            <w:tcW w:w="10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46:04.0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1:58.50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4:04.0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15:22.4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46:16.0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1:58.84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4:04.8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15:26.0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46:28.0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22.96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1:59.18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4:05.6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15:29.6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23.04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51.65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1:59.52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4:06.4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15:33.2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15.56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57.66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46:52.0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1:59.86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4:07.2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15:36.8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47:04.0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51.94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2:00.20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4:08.0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15:40.4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47:16.0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2:00.54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4:08.8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15:44.1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47:29.0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23.36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52.24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2:00.88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4:09.6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15:47.8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47:42.0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23.44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52.39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2:01.22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4:10.5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15:51.5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15.89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58.89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47:55.0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2:01.56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4:11.4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15:55.2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48:08.0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52.69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2:01.90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4:12.3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15:58.9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48:21.0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2:02.24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4:13.2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16:02.6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48:34.0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23.76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52.99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2:02.58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4:14.1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16:06.3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48:47.0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53.14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2:03.00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4:15.0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1:00.1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2:03.42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4:15.8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49:09.0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2:03.85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4:16.6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49:18.0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2:04.28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4:17.5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49:27.0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53.58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2:04.71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4:18.3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16:18.0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49:36.0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11.89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24.09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53.69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2:05.14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4:19.1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1:01.4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49:45.0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2:05.56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4:19.9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49:54.0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2:05.98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4:20.8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50:03.0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2:06.41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4:21.6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50:12.0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54.13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2:06.84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4:22.4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16:28.0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50:21.0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24.39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54.24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2:07.27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4:23.3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1:02.7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50:30.0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2:07.70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4:24.1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16:33.0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2:08.13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4:24.9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54.57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2:08.56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4:25.7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16:39.0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24.63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2:08.99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4:26.6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16:42.0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51:10.0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3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68"/>
        <w:gridCol w:w="747"/>
        <w:gridCol w:w="734"/>
        <w:gridCol w:w="796"/>
        <w:gridCol w:w="832"/>
        <w:gridCol w:w="836"/>
        <w:gridCol w:w="953"/>
        <w:gridCol w:w="993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60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7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74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3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3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</w:tc>
        <w:tc>
          <w:tcPr>
            <w:tcW w:w="95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99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10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10000 米</w:t>
            </w:r>
          </w:p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7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12.19</w:t>
            </w:r>
          </w:p>
        </w:tc>
        <w:tc>
          <w:tcPr>
            <w:tcW w:w="7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24.69</w:t>
            </w:r>
          </w:p>
        </w:tc>
        <w:tc>
          <w:tcPr>
            <w:tcW w:w="7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54.81</w:t>
            </w:r>
          </w:p>
        </w:tc>
        <w:tc>
          <w:tcPr>
            <w:tcW w:w="7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2:09.42</w:t>
            </w:r>
          </w:p>
        </w:tc>
        <w:tc>
          <w:tcPr>
            <w:tcW w:w="83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4:27.4</w:t>
            </w:r>
          </w:p>
        </w:tc>
        <w:tc>
          <w:tcPr>
            <w:tcW w:w="83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16:45.0</w:t>
            </w:r>
          </w:p>
        </w:tc>
        <w:tc>
          <w:tcPr>
            <w:tcW w:w="95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17.14</w:t>
            </w:r>
          </w:p>
        </w:tc>
        <w:tc>
          <w:tcPr>
            <w:tcW w:w="99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1:04.0</w:t>
            </w:r>
          </w:p>
        </w:tc>
        <w:tc>
          <w:tcPr>
            <w:tcW w:w="10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51:20.0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2:09.85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4:28.2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16:48.0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51:30.0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4:29.1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16:51.0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24.90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2:10.72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4:29.9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16:54.0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24.97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2:11.16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4:30.8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16:57.0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55.41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2:11.60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4:31.6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17:00.0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17.44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1:05.4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52:10.0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55.53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4:32.4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17:04.0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52:21.0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2:12.48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4:33.3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17:08.0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52:32.0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55.77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2:12.92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4:34.1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17:12.0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52:43.0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55.89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2:13.36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4:35.0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17:16.0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52:54.0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12.49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25.39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56.01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2:13.80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4:35.8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17:20.0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17.74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1:06.7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53:05.0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4:36.6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17:24.0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53:16.0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2:14.68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4:37.5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17:28.0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53:27.0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4:38.3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17:32.0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53:38.0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2:15.56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4:39.2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17:36.0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53:49.0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56.64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2:16.00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4:40.0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17:40.0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18.24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1:08.1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54:00.0</w:t>
            </w:r>
          </w:p>
        </w:tc>
      </w:tr>
    </w:tbl>
    <w:p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10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1-4  男子径赛手计时评分表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83"/>
        <w:gridCol w:w="1468"/>
        <w:gridCol w:w="1423"/>
        <w:gridCol w:w="1513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07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42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51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07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138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10.64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21.68</w:t>
            </w:r>
          </w:p>
        </w:tc>
        <w:tc>
          <w:tcPr>
            <w:tcW w:w="142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49.21</w:t>
            </w:r>
          </w:p>
        </w:tc>
        <w:tc>
          <w:tcPr>
            <w:tcW w:w="151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14.44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49.26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49.31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49.36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10.69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21.78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49.46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14.49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49.72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54.69</w:t>
            </w:r>
          </w:p>
        </w:tc>
      </w:tr>
    </w:tbl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83"/>
        <w:gridCol w:w="1468"/>
        <w:gridCol w:w="1468"/>
        <w:gridCol w:w="1468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07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468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14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078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91</w:t>
            </w:r>
          </w:p>
        </w:tc>
        <w:tc>
          <w:tcPr>
            <w:tcW w:w="1383" w:type="dxa"/>
            <w:tcBorders>
              <w:top w:val="single" w:color="3CB4E7" w:sz="4" w:space="0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10.77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22.02</w:t>
            </w:r>
          </w:p>
        </w:tc>
        <w:tc>
          <w:tcPr>
            <w:tcW w:w="1468" w:type="dxa"/>
            <w:tcBorders>
              <w:top w:val="single" w:color="3CB4E7" w:sz="4" w:space="0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49.98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1468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10.79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22.09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50.11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14.74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22.16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50.39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22.37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50.67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10.94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22.44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50.81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15.02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22.58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22.65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51.23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22.72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51.37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51.51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15.32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51.65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22.96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51.80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23.04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51.95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23.12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52.10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52.25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15.65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52.40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23.36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52.70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23.52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52.85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53.11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23.70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23.75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53.33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23.85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53.55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53.66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53.77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1:01.86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3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83"/>
        <w:gridCol w:w="1468"/>
        <w:gridCol w:w="1423"/>
        <w:gridCol w:w="1513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07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42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51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07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</w:t>
            </w:r>
          </w:p>
        </w:tc>
        <w:tc>
          <w:tcPr>
            <w:tcW w:w="138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11.74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24.03</w:t>
            </w:r>
          </w:p>
        </w:tc>
        <w:tc>
          <w:tcPr>
            <w:tcW w:w="142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53.88</w:t>
            </w:r>
          </w:p>
        </w:tc>
        <w:tc>
          <w:tcPr>
            <w:tcW w:w="151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16.48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24.15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54.10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54.32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54.43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54.55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24.45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54.67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54.79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24.73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55.15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24.80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55.27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55.39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55.51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55.75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17.44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55.87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55.99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56.24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17.74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56.50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18.00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1:08.00</w:t>
            </w:r>
          </w:p>
        </w:tc>
      </w:tr>
    </w:tbl>
    <w:p>
      <w:pPr>
        <w:pStyle w:val="3"/>
        <w:spacing w:before="10"/>
        <w:ind w:left="2646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646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1-5  男子田赛评分表（单位：米）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4.90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7.40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51.10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67.60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58.50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67.30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66.40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66.10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47.79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64.10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47.33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63.60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45.49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4.56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7.06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43.17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51.68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40.82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1.87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2290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3"/>
        <w:tblW w:w="833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72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4.08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6.58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13.76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12.82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38.94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48.74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48.37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46.80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1.79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46.50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43.40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1.71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44.50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1420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56"/>
        <w:gridCol w:w="811"/>
        <w:gridCol w:w="845"/>
        <w:gridCol w:w="833"/>
        <w:gridCol w:w="811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3.59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5.72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9.95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30.20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37.80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37.50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36.50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1300</w:t>
            </w:r>
          </w:p>
        </w:tc>
      </w:tr>
    </w:tbl>
    <w:p>
      <w:pPr>
        <w:pStyle w:val="3"/>
        <w:spacing w:before="0" w:line="242" w:lineRule="exact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color w:val="231F20"/>
          <w:lang w:eastAsia="zh-CN"/>
        </w:rPr>
        <w:t>*</w:t>
      </w:r>
      <w:r>
        <w:rPr>
          <w:rFonts w:ascii="宋体" w:hAnsi="宋体" w:eastAsia="宋体" w:cs="宋体"/>
          <w:color w:val="231F20"/>
          <w:spacing w:val="-50"/>
          <w:lang w:eastAsia="zh-CN"/>
        </w:rPr>
        <w:t xml:space="preserve"> </w:t>
      </w:r>
      <w:r>
        <w:rPr>
          <w:rFonts w:ascii="宋体" w:hAnsi="宋体" w:eastAsia="宋体" w:cs="宋体"/>
          <w:color w:val="231F20"/>
          <w:lang w:eastAsia="zh-CN"/>
        </w:rPr>
        <w:t>全能数值为四项累计得分。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5"/>
        <w:rPr>
          <w:rFonts w:ascii="宋体" w:hAnsi="宋体" w:eastAsia="宋体" w:cs="宋体"/>
          <w:sz w:val="14"/>
          <w:szCs w:val="14"/>
          <w:lang w:eastAsia="zh-CN"/>
        </w:rPr>
      </w:pPr>
    </w:p>
    <w:p>
      <w:pPr>
        <w:pStyle w:val="3"/>
        <w:spacing w:before="0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1-6  女子径赛电计时评分表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5"/>
        <w:gridCol w:w="807"/>
        <w:gridCol w:w="786"/>
        <w:gridCol w:w="815"/>
        <w:gridCol w:w="874"/>
        <w:gridCol w:w="871"/>
        <w:gridCol w:w="916"/>
        <w:gridCol w:w="916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7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0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80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8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8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3000 米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7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80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25.32</w:t>
            </w:r>
          </w:p>
        </w:tc>
        <w:tc>
          <w:tcPr>
            <w:tcW w:w="78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56.55</w:t>
            </w:r>
          </w:p>
        </w:tc>
        <w:tc>
          <w:tcPr>
            <w:tcW w:w="81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2:10.30</w:t>
            </w:r>
          </w:p>
        </w:tc>
        <w:tc>
          <w:tcPr>
            <w:tcW w:w="87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4:26.0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9:42.5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14.28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1:00.00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24:30.0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4:27.0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24:35.0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4:28.0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9:45.5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24:40.0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4:29.0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9:47.0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24:45.0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57.15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4:30.0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9:48.5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25.42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57.30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2:12.80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4:31.0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14.33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24:55.0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4:32.3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9:52.7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25:01.1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4:33.7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9:55.4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25:07.2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4:35.0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9:58.1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25:13.3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58.18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2:14.90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4:36.4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10:00.8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25:19.4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90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25.72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58.41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2:15.40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4:37.7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10:03.5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14.58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25:25.5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4:39.1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10:06.2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25:31.6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2:16.40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4:40.4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10:08.9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25:37.7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2:17.00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4:41.8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10:11.6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25:43.8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26.00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59.33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2:17.50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4:43.2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10:14.4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25:50.0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26.07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59.56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2:18.00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4:44.5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10:17.2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14.83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25:56.2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2:18.50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4:45.9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10:20.0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26:02.4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2:19.10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4:47.2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10:22.8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26:08.6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2:19.60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4:48.6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10:25.6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26:14.8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26.36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2:20.10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4:50.0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10:28.4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26:21.0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5"/>
        <w:gridCol w:w="807"/>
        <w:gridCol w:w="786"/>
        <w:gridCol w:w="795"/>
        <w:gridCol w:w="894"/>
        <w:gridCol w:w="871"/>
        <w:gridCol w:w="916"/>
        <w:gridCol w:w="916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7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0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80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8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95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94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3000 米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8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12.68</w:t>
            </w:r>
          </w:p>
        </w:tc>
        <w:tc>
          <w:tcPr>
            <w:tcW w:w="80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26.44</w:t>
            </w:r>
          </w:p>
        </w:tc>
        <w:tc>
          <w:tcPr>
            <w:tcW w:w="78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1:00.7</w:t>
            </w:r>
          </w:p>
        </w:tc>
        <w:tc>
          <w:tcPr>
            <w:tcW w:w="795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2:20.70</w:t>
            </w:r>
          </w:p>
        </w:tc>
        <w:tc>
          <w:tcPr>
            <w:tcW w:w="894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4:51.3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10:31.2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1:04.50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26:27.2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2:21.20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4:52.7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1:04.85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26:33.4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2:21.70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4:54.0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10:36.8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26:39.6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2:22.20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4:55.4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10:39.7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26:45.9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26.76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2:22.80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4:56.8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10:42.6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26:52.2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12.84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26.84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1:01.9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2:23.30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4:58.1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10:45.5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1:06.25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26:58.5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2:23.80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4:59.5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10:48.4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27:04.8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2:24.40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5:00.9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10:51.3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2:24.90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5:02.3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10:54.2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27:17.4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27.16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2:25.50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5:03.6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10:57.1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27:23.7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13.04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27.24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2:26.00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5:05.0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27:30.0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2:26.30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11:01.0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1:08.27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27:34:0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2:26.60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5:06.7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11:02.0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27:38:0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2:26.90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5:07.5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11:03.0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27:42:0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2:27.20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5:08.3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11:04.0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1:09.07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27:46:0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13.18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27.54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1:03.9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2:27.50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5:09.1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11:05.0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1:09.33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27:50:0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2:27.80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5:10.0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27:54:0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2:28.10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5:10.8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11:07.0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27:58:0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2:28.40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5:11.6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11:08.0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28:02:0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2:29.00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5:12.5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11:09.0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1:10.40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28:06:0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27.84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1:04.7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2:29.40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5:13.3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1:10.67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28:10:0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2:29.80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5:14.1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11:12.0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1:10.93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28:15:0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2:30.20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5:15.0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28:20:0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2:30.60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28:25:0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28.08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2:31.00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5:16.6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11:18.0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28:30:0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13.48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28.14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2:31.40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5:17.4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16.39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28:35:0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2:31.80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5:18.3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11:22.0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1:12.27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28:40:0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2:32.20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5:19.1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28:45:0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2:32.60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5:19.9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28:50:0</w:t>
            </w:r>
          </w:p>
        </w:tc>
      </w:tr>
    </w:tbl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1"/>
        <w:gridCol w:w="810"/>
        <w:gridCol w:w="786"/>
        <w:gridCol w:w="815"/>
        <w:gridCol w:w="874"/>
        <w:gridCol w:w="871"/>
        <w:gridCol w:w="916"/>
        <w:gridCol w:w="916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7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01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810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8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8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3000 米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673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</w:t>
            </w:r>
          </w:p>
        </w:tc>
        <w:tc>
          <w:tcPr>
            <w:tcW w:w="801" w:type="dxa"/>
            <w:tcBorders>
              <w:top w:val="single" w:color="3CB4E7" w:sz="4" w:space="0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810" w:type="dxa"/>
            <w:tcBorders>
              <w:top w:val="single" w:color="3CB4E7" w:sz="4" w:space="0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28.42</w:t>
            </w:r>
          </w:p>
        </w:tc>
        <w:tc>
          <w:tcPr>
            <w:tcW w:w="786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</w:t>
            </w:r>
          </w:p>
        </w:tc>
        <w:tc>
          <w:tcPr>
            <w:tcW w:w="815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2:33.00</w:t>
            </w:r>
          </w:p>
        </w:tc>
        <w:tc>
          <w:tcPr>
            <w:tcW w:w="874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5:20.8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11:28.0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16.59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1:13.07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28:55:0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801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13.64</w:t>
            </w:r>
          </w:p>
        </w:tc>
        <w:tc>
          <w:tcPr>
            <w:tcW w:w="810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28.49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1:06.4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2:33.40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5:21.6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1:13.33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29:00.0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13.68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2:33.86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5:22.4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11:33.0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29:06:0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13.72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2:34.32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5:23.3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29:12:0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13.76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2:34.78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5:24.1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11:39.0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29:18:0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13.80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28.77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2:35.24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5:25.0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11:42.0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1:14.40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29:24:0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801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13.84</w:t>
            </w:r>
          </w:p>
        </w:tc>
        <w:tc>
          <w:tcPr>
            <w:tcW w:w="810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28.84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1:07.2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2:35.70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5:25.8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11:45.0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1:14.67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29:30:0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13.88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2:36.16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11:48.0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1:14.93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29:36:0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13.92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2:36.62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5:27.5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11:51.0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29:42:0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13.96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2:37.08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5:28.3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11:54.0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29:48:0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29.16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2:37.54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5:29.2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11:57.0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29:54:0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801" w:type="dxa"/>
            <w:tcBorders>
              <w:top w:val="single" w:color="3CB4E7" w:sz="2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14.04</w:t>
            </w:r>
          </w:p>
        </w:tc>
        <w:tc>
          <w:tcPr>
            <w:tcW w:w="810" w:type="dxa"/>
            <w:tcBorders>
              <w:top w:val="single" w:color="3CB4E7" w:sz="2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29.24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1:08.1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2:38.00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5:30.0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12:00.0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1:16.00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30:00.0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131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1-7  女子径赛手计时评分表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44"/>
        <w:gridCol w:w="1434"/>
        <w:gridCol w:w="1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C8E3F6" w:sz="0" w:space="0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9" w:type="dxa"/>
            <w:tcBorders>
              <w:top w:val="single" w:color="3CB4E7" w:sz="12" w:space="0"/>
              <w:left w:val="single" w:color="C8E3F6" w:sz="0" w:space="0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34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138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25.08</w:t>
            </w:r>
          </w:p>
        </w:tc>
        <w:tc>
          <w:tcPr>
            <w:tcW w:w="134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56.41</w:t>
            </w:r>
          </w:p>
        </w:tc>
        <w:tc>
          <w:tcPr>
            <w:tcW w:w="14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14.04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98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97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56.86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96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95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25.18</w:t>
            </w:r>
          </w:p>
        </w:tc>
        <w:tc>
          <w:tcPr>
            <w:tcW w:w="134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57.16</w:t>
            </w:r>
          </w:p>
        </w:tc>
        <w:tc>
          <w:tcPr>
            <w:tcW w:w="14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94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93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92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57.82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91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90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25.48</w:t>
            </w:r>
          </w:p>
        </w:tc>
        <w:tc>
          <w:tcPr>
            <w:tcW w:w="134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58.27</w:t>
            </w:r>
          </w:p>
        </w:tc>
        <w:tc>
          <w:tcPr>
            <w:tcW w:w="14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14.34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89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1:02.06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23"/>
        <w:gridCol w:w="1376"/>
        <w:gridCol w:w="1369"/>
        <w:gridCol w:w="1422"/>
        <w:gridCol w:w="1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5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42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C8E3F6" w:sz="0" w:space="0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376" w:type="dxa"/>
            <w:tcBorders>
              <w:top w:val="single" w:color="3CB4E7" w:sz="12" w:space="0"/>
              <w:left w:val="single" w:color="C8E3F6" w:sz="0" w:space="0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3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35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88</w:t>
            </w:r>
          </w:p>
        </w:tc>
        <w:tc>
          <w:tcPr>
            <w:tcW w:w="142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12.23</w:t>
            </w:r>
          </w:p>
        </w:tc>
        <w:tc>
          <w:tcPr>
            <w:tcW w:w="137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25.62</w:t>
            </w:r>
          </w:p>
        </w:tc>
        <w:tc>
          <w:tcPr>
            <w:tcW w:w="136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58.73</w:t>
            </w:r>
          </w:p>
        </w:tc>
        <w:tc>
          <w:tcPr>
            <w:tcW w:w="14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14.44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12.27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25.76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59.19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12.29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25.83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59.42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12.32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12.38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12.41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26.12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1:00.36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12.44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1:00.56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14.86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12.47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12.53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12.56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26.52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1:01.56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12.60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1:01.76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15.16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12.64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12.68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12.72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12.76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26.92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1:02.76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1:03.00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12.82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12.85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12.88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12.91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27.24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12.94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1:03.83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12.97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</w:rPr>
              <w:t>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13.03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13.06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27.54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13.09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1:04.67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1:09.67</w:t>
            </w:r>
          </w:p>
        </w:tc>
      </w:tr>
    </w:tbl>
    <w:p>
      <w:pPr>
        <w:pStyle w:val="22"/>
        <w:jc w:val="center"/>
        <w:rPr>
          <w:rFonts w:ascii="方正宋三简体" w:hAnsi="方正宋三简体" w:eastAsia="方正宋三简体" w:cs="方正宋三简体"/>
          <w:color w:val="231F20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/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76"/>
        <w:gridCol w:w="1369"/>
        <w:gridCol w:w="1422"/>
        <w:gridCol w:w="1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C8E3F6" w:sz="0" w:space="0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9" w:type="dxa"/>
            <w:tcBorders>
              <w:top w:val="single" w:color="3CB4E7" w:sz="12" w:space="0"/>
              <w:left w:val="single" w:color="C8E3F6" w:sz="0" w:space="0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37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3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8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13.12</w:t>
            </w:r>
          </w:p>
        </w:tc>
        <w:tc>
          <w:tcPr>
            <w:tcW w:w="137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27.66</w:t>
            </w:r>
          </w:p>
        </w:tc>
        <w:tc>
          <w:tcPr>
            <w:tcW w:w="136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1:04.83</w:t>
            </w:r>
          </w:p>
        </w:tc>
        <w:tc>
          <w:tcPr>
            <w:tcW w:w="14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15.95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</w:rPr>
              <w:t>58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27.84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1:05.33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13.24</w:t>
            </w:r>
          </w:p>
        </w:tc>
        <w:tc>
          <w:tcPr>
            <w:tcW w:w="137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1:05.50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16.15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28.18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1:06.17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13.40</w:t>
            </w:r>
          </w:p>
        </w:tc>
        <w:tc>
          <w:tcPr>
            <w:tcW w:w="137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28.25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1:06.33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28.53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1:07.00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137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28.60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1:07.17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28.92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389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29.00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1:15.00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131"/>
        <w:ind w:left="2646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1-8  女子田赛评分表（单位：米）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3.65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5.95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53.50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2900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3"/>
        <w:tblW w:w="833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line="245" w:lineRule="exact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line="245" w:lineRule="exact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96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1.76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3.61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5.87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51.40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52.30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49.12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1.71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3.53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48.65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49.25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50.45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48.92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47.04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48.40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3.43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46.28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46.48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47.88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44.24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45.80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1.64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5.53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43.88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43.68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45.28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41.99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41.94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5.38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40.85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42.65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40.53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2305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/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3"/>
        <w:tblW w:w="833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2.97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5.17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10.88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12.29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38.22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37.22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39.22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37.96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36.96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38.96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10.79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36.70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38.70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37.92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35.66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37.66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1.51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10.54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35.40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34.88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10.34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34.36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36.36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10.29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35.10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34.10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34.02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33.02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32.75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34.75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32.67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31.67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33.67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31.40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33.40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30.84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1885</w:t>
            </w:r>
          </w:p>
        </w:tc>
      </w:tr>
    </w:tbl>
    <w:p>
      <w:pPr>
        <w:pStyle w:val="3"/>
        <w:spacing w:before="0" w:line="247" w:lineRule="exact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color w:val="231F20"/>
          <w:lang w:eastAsia="zh-CN"/>
        </w:rPr>
        <w:t>*</w:t>
      </w:r>
      <w:r>
        <w:rPr>
          <w:rFonts w:ascii="宋体" w:hAnsi="宋体" w:eastAsia="宋体" w:cs="宋体"/>
          <w:color w:val="231F20"/>
          <w:spacing w:val="-50"/>
          <w:lang w:eastAsia="zh-CN"/>
        </w:rPr>
        <w:t xml:space="preserve"> </w:t>
      </w:r>
      <w:r>
        <w:rPr>
          <w:rFonts w:ascii="宋体" w:hAnsi="宋体" w:eastAsia="宋体" w:cs="宋体"/>
          <w:color w:val="231F20"/>
          <w:lang w:eastAsia="zh-CN"/>
        </w:rPr>
        <w:t>全能数值为四项累计得分。</w:t>
      </w:r>
    </w:p>
    <w:p>
      <w:pPr>
        <w:pStyle w:val="2"/>
        <w:rPr>
          <w:rFonts w:ascii="PMingLiU" w:hAnsi="PMingLiU" w:eastAsia="PMingLiU" w:cs="PMingLiU"/>
          <w:sz w:val="15"/>
          <w:szCs w:val="15"/>
          <w:lang w:eastAsia="zh-CN"/>
        </w:rPr>
      </w:pPr>
      <w:bookmarkStart w:id="2" w:name="_Toc468194773"/>
      <w:bookmarkStart w:id="3" w:name="_Toc447180110"/>
      <w:r>
        <w:rPr>
          <w:rFonts w:ascii="Tahoma" w:hAnsi="Tahoma" w:eastAsia="Tahoma" w:cs="Tahoma"/>
          <w:color w:val="3CB4E7"/>
          <w:spacing w:val="-14"/>
          <w:position w:val="-4"/>
          <w:sz w:val="62"/>
          <w:szCs w:val="62"/>
          <w:lang w:eastAsia="zh-CN"/>
        </w:rPr>
        <w:t>02</w:t>
      </w:r>
      <w:r>
        <w:rPr>
          <w:rFonts w:ascii="Tahoma" w:hAnsi="Tahoma" w:eastAsia="Tahoma" w:cs="Tahoma"/>
          <w:color w:val="3CB4E7"/>
          <w:spacing w:val="-86"/>
          <w:position w:val="-4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足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ab/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球</w:t>
      </w:r>
      <w:bookmarkEnd w:id="2"/>
      <w:bookmarkEnd w:id="3"/>
    </w:p>
    <w:p>
      <w:pPr>
        <w:pStyle w:val="19"/>
        <w:spacing w:line="395" w:lineRule="exact"/>
        <w:ind w:left="0" w:leftChars="0" w:firstLine="0" w:firstLineChars="0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184"/>
        <w:gridCol w:w="1077"/>
        <w:gridCol w:w="1306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74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2184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</w:tcPr>
          <w:p>
            <w:pPr>
              <w:pStyle w:val="22"/>
              <w:spacing w:before="30"/>
              <w:ind w:left="690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2383" w:type="dxa"/>
            <w:gridSpan w:val="2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ind w:left="735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202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ind w:left="554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7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line="255" w:lineRule="exact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22"/>
              <w:spacing w:before="34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2184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</w:tcPr>
          <w:p>
            <w:pPr>
              <w:pStyle w:val="22"/>
              <w:spacing w:line="255" w:lineRule="exact"/>
              <w:ind w:right="8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5×25 米</w:t>
            </w:r>
          </w:p>
          <w:p>
            <w:pPr>
              <w:pStyle w:val="22"/>
              <w:spacing w:before="34"/>
              <w:ind w:right="8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折返跑</w:t>
            </w:r>
          </w:p>
        </w:tc>
        <w:tc>
          <w:tcPr>
            <w:tcW w:w="1077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38"/>
              <w:ind w:left="348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传准</w:t>
            </w:r>
          </w:p>
        </w:tc>
        <w:tc>
          <w:tcPr>
            <w:tcW w:w="130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38"/>
              <w:ind w:left="368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运射</w:t>
            </w:r>
          </w:p>
        </w:tc>
        <w:tc>
          <w:tcPr>
            <w:tcW w:w="202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38"/>
              <w:ind w:right="188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4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</w:tcPr>
          <w:p>
            <w:pPr>
              <w:pStyle w:val="22"/>
              <w:spacing w:before="2"/>
              <w:ind w:right="8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07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left="325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sz w:val="18"/>
                <w:szCs w:val="18"/>
              </w:rPr>
              <w:t>20 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left="345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sz w:val="18"/>
                <w:szCs w:val="18"/>
              </w:rPr>
              <w:t>20 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right="188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sz w:val="18"/>
                <w:szCs w:val="18"/>
              </w:rPr>
              <w:t>40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ind w:left="500"/>
        <w:rPr>
          <w:lang w:eastAsia="zh-CN"/>
        </w:rPr>
      </w:pPr>
      <w:r>
        <w:rPr>
          <w:color w:val="231F20"/>
          <w:lang w:eastAsia="zh-CN"/>
        </w:rPr>
        <w:t>5×25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米折返跑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考试方法：考生从起跑线向场内垂直方向快跑，在跑动中依次用手击倒位于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米、10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米、</w:t>
      </w:r>
    </w:p>
    <w:p>
      <w:pPr>
        <w:pStyle w:val="3"/>
        <w:spacing w:line="300" w:lineRule="auto"/>
        <w:ind w:left="103" w:right="202"/>
        <w:jc w:val="both"/>
        <w:rPr>
          <w:lang w:eastAsia="zh-CN"/>
        </w:rPr>
      </w:pPr>
      <w:r>
        <w:rPr>
          <w:color w:val="231F20"/>
          <w:lang w:eastAsia="zh-CN"/>
        </w:rPr>
        <w:t>15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米、20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米和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米各处的标志物后返回起跑线，要求每击倒一个标志物须立即返回一次，再</w:t>
      </w:r>
      <w:r>
        <w:rPr>
          <w:color w:val="231F20"/>
          <w:spacing w:val="53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跑到下一个标志物，以此类推。考生应以站立式起跑，脚动开表，完成所有折返距离回到起跑</w:t>
      </w:r>
      <w:r>
        <w:rPr>
          <w:color w:val="231F20"/>
          <w:spacing w:val="61"/>
          <w:lang w:eastAsia="zh-CN"/>
        </w:rPr>
        <w:t xml:space="preserve"> </w:t>
      </w:r>
      <w:r>
        <w:rPr>
          <w:color w:val="231F20"/>
          <w:lang w:eastAsia="zh-CN"/>
        </w:rPr>
        <w:t>线时停表，记录完成的时间。未击倒标志物，成绩无效。每人测试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次。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2-1。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84" w:right="188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2-1  5×25</w:t>
      </w:r>
      <w:r>
        <w:rPr>
          <w:rFonts w:ascii="方正宋三简体" w:hAnsi="方正宋三简体" w:eastAsia="方正宋三简体" w:cs="方正宋三简体"/>
          <w:color w:val="231F20"/>
          <w:spacing w:val="-1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</w:rPr>
        <w:t>米折返跑评分表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8"/>
        <w:gridCol w:w="1539"/>
        <w:gridCol w:w="865"/>
        <w:gridCol w:w="1725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7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50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3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78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32.00</w:t>
            </w:r>
          </w:p>
        </w:tc>
        <w:tc>
          <w:tcPr>
            <w:tcW w:w="153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34.00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7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34.71 ～ 35.00</w:t>
            </w:r>
          </w:p>
        </w:tc>
        <w:tc>
          <w:tcPr>
            <w:tcW w:w="17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36.71 ～ 37.00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32.01 ～ 32.30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34.01 ～ 34.30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35.01 ～ 35.30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37.01 ～ 37.30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32.31 ～ 32.60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34.31 ～ 34.60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35.31 ～ 35.60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37.31 ～ 37.60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  <w:r>
        <w:rPr>
          <w:rFonts w:ascii="方正宋三简体" w:hAnsi="方正宋三简体" w:eastAsia="方正宋三简体" w:cs="方正宋三简体"/>
          <w:sz w:val="20"/>
          <w:szCs w:val="20"/>
        </w:rPr>
        <w:br w:type="page"/>
      </w: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tbl>
      <w:tblPr>
        <w:tblStyle w:val="13"/>
        <w:tblW w:w="834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56"/>
        <w:gridCol w:w="1659"/>
        <w:gridCol w:w="8"/>
        <w:gridCol w:w="1531"/>
        <w:gridCol w:w="7"/>
        <w:gridCol w:w="764"/>
        <w:gridCol w:w="1819"/>
        <w:gridCol w:w="7"/>
        <w:gridCol w:w="1777"/>
        <w:gridCol w:w="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0" w:hRule="exact"/>
        </w:trPr>
        <w:tc>
          <w:tcPr>
            <w:tcW w:w="763" w:type="dxa"/>
            <w:gridSpan w:val="2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198" w:type="dxa"/>
            <w:gridSpan w:val="3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603" w:type="dxa"/>
            <w:gridSpan w:val="3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exact"/>
        </w:trPr>
        <w:tc>
          <w:tcPr>
            <w:tcW w:w="763" w:type="dxa"/>
            <w:gridSpan w:val="2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39" w:type="dxa"/>
            <w:gridSpan w:val="2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771" w:type="dxa"/>
            <w:gridSpan w:val="2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784" w:type="dxa"/>
            <w:gridSpan w:val="2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14" w:hRule="exac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32.61 ～ 32.90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34.61 ～ 34.90</w:t>
            </w:r>
          </w:p>
        </w:tc>
        <w:tc>
          <w:tcPr>
            <w:tcW w:w="76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35.61 ～ 36.90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37.61 ～ 37.90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82" w:hRule="exact"/>
        </w:trPr>
        <w:tc>
          <w:tcPr>
            <w:tcW w:w="7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32.91 ～ 33.20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34.91 ～ 35.20</w:t>
            </w:r>
          </w:p>
        </w:tc>
        <w:tc>
          <w:tcPr>
            <w:tcW w:w="76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36.91 ～ 37.20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37.91 ～ 38.20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12" w:hRule="exact"/>
        </w:trPr>
        <w:tc>
          <w:tcPr>
            <w:tcW w:w="7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667" w:type="dxa"/>
            <w:gridSpan w:val="2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33.21 ～ 33.50</w:t>
            </w:r>
          </w:p>
        </w:tc>
        <w:tc>
          <w:tcPr>
            <w:tcW w:w="1538" w:type="dxa"/>
            <w:gridSpan w:val="2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35.21 ～ 35.50</w:t>
            </w:r>
          </w:p>
        </w:tc>
        <w:tc>
          <w:tcPr>
            <w:tcW w:w="76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37.21 ～ 37.50</w:t>
            </w:r>
          </w:p>
        </w:tc>
        <w:tc>
          <w:tcPr>
            <w:tcW w:w="1784" w:type="dxa"/>
            <w:gridSpan w:val="2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38.21 ～ 38.50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7" w:hRule="exac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33.51 ～ 33.80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35.51 ～ 35.80</w:t>
            </w:r>
          </w:p>
        </w:tc>
        <w:tc>
          <w:tcPr>
            <w:tcW w:w="76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37.51 ～ 37.80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38.51 ～ 38.80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7" w:hRule="exac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33.81 ～ 34.10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35.81 ～ 36.10</w:t>
            </w:r>
          </w:p>
        </w:tc>
        <w:tc>
          <w:tcPr>
            <w:tcW w:w="76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37.81 ～ 38.10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38.81 ～ 39.10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7" w:hRule="exac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34.11 ～ 34.40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36.11 ～ 36.40</w:t>
            </w:r>
          </w:p>
        </w:tc>
        <w:tc>
          <w:tcPr>
            <w:tcW w:w="76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38.11 ～ 38.40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39.11 ～ 39.40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4" w:hRule="exact"/>
        </w:trPr>
        <w:tc>
          <w:tcPr>
            <w:tcW w:w="75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34.41 ～ 34.70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36.41 ～ 36.70</w:t>
            </w:r>
          </w:p>
        </w:tc>
        <w:tc>
          <w:tcPr>
            <w:tcW w:w="764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 以上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 以上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7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1．传准</w:t>
      </w:r>
    </w:p>
    <w:p>
      <w:pPr>
        <w:pStyle w:val="3"/>
        <w:spacing w:before="65" w:line="300" w:lineRule="auto"/>
        <w:ind w:left="110" w:right="82" w:firstLine="396"/>
        <w:rPr>
          <w:lang w:eastAsia="zh-CN"/>
        </w:rPr>
      </w:pPr>
      <w:r>
        <w:rPr>
          <w:color w:val="231F20"/>
          <w:spacing w:val="-4"/>
          <w:lang w:eastAsia="zh-CN"/>
        </w:rPr>
        <w:t>（1）考试方法：如图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lang w:eastAsia="zh-CN"/>
        </w:rPr>
        <w:t>2-1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所示，传球目标区域由一个室内五人制足球门（球门净宽度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lang w:eastAsia="zh-CN"/>
        </w:rPr>
        <w:t>米，</w:t>
      </w:r>
      <w:r>
        <w:rPr>
          <w:color w:val="231F20"/>
          <w:spacing w:val="41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净高度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米）和以球门线为直径（3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米）画的半圆组成，圆心（球门线中心点）至起点线垂直</w:t>
      </w:r>
      <w:r>
        <w:rPr>
          <w:color w:val="231F20"/>
          <w:spacing w:val="37"/>
          <w:lang w:eastAsia="zh-CN"/>
        </w:rPr>
        <w:t xml:space="preserve"> </w:t>
      </w:r>
      <w:r>
        <w:rPr>
          <w:color w:val="231F20"/>
          <w:lang w:eastAsia="zh-CN"/>
        </w:rPr>
        <w:t>距离为男子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28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米，女子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米。考生须将球置于起点线上或线后（线长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米，宽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0.1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米），向目</w:t>
      </w:r>
    </w:p>
    <w:p>
      <w:pPr>
        <w:pStyle w:val="3"/>
        <w:spacing w:before="17"/>
        <w:ind w:left="110"/>
        <w:jc w:val="both"/>
        <w:rPr>
          <w:lang w:eastAsia="zh-CN"/>
        </w:rPr>
      </w:pPr>
      <w:r>
        <w:rPr>
          <w:color w:val="231F20"/>
          <w:lang w:eastAsia="zh-CN"/>
        </w:rPr>
        <w:t>标区域连续传球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次，左右脚均可，脚法不限。</w:t>
      </w:r>
    </w:p>
    <w:p>
      <w:pPr>
        <w:spacing w:before="1"/>
        <w:rPr>
          <w:rFonts w:ascii="方正宋一简体" w:hAnsi="方正宋一简体" w:eastAsia="方正宋一简体" w:cs="方正宋一简体"/>
          <w:sz w:val="9"/>
          <w:szCs w:val="9"/>
          <w:lang w:eastAsia="zh-CN"/>
        </w:rPr>
      </w:pPr>
    </w:p>
    <w:p>
      <w:pPr>
        <w:spacing w:line="200" w:lineRule="atLeast"/>
        <w:ind w:left="1556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3289300" cy="1459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605" cy="146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6"/>
        <w:ind w:left="84" w:right="251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2-1  传准场地示意图</w:t>
      </w:r>
    </w:p>
    <w:p>
      <w:pPr>
        <w:pStyle w:val="3"/>
        <w:spacing w:before="90" w:line="300" w:lineRule="auto"/>
        <w:ind w:left="110" w:right="82" w:firstLine="396"/>
        <w:rPr>
          <w:lang w:eastAsia="zh-CN"/>
        </w:rPr>
      </w:pPr>
      <w:r>
        <w:rPr>
          <w:color w:val="231F20"/>
          <w:lang w:eastAsia="zh-CN"/>
        </w:rPr>
        <w:t>（2）评分标准：以球从起点线踢出后，从空中落到地面的第一接触点为准。考生每将球传入目标区域的半圆</w:t>
      </w:r>
      <w:r>
        <w:rPr>
          <w:color w:val="231F20"/>
          <w:spacing w:val="-92"/>
          <w:lang w:eastAsia="zh-CN"/>
        </w:rPr>
        <w:t>内</w:t>
      </w:r>
      <w:r>
        <w:rPr>
          <w:color w:val="231F20"/>
          <w:lang w:eastAsia="zh-CN"/>
        </w:rPr>
        <w:t>（含第一落点落在圆周线上</w:t>
      </w:r>
      <w:r>
        <w:rPr>
          <w:color w:val="231F20"/>
          <w:spacing w:val="-92"/>
          <w:lang w:eastAsia="zh-CN"/>
        </w:rPr>
        <w:t>），</w:t>
      </w:r>
      <w:r>
        <w:rPr>
          <w:color w:val="231F20"/>
          <w:lang w:eastAsia="zh-CN"/>
        </w:rPr>
        <w:t>或五人制球</w:t>
      </w:r>
      <w:r>
        <w:rPr>
          <w:color w:val="231F20"/>
          <w:spacing w:val="-92"/>
          <w:lang w:eastAsia="zh-CN"/>
        </w:rPr>
        <w:t>门</w:t>
      </w:r>
      <w:r>
        <w:rPr>
          <w:color w:val="231F20"/>
          <w:lang w:eastAsia="zh-CN"/>
        </w:rPr>
        <w:t>（含球击中球门横梁或立柱弹出） 即得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分。每人须完成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次传准， 满分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2．运射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spacing w:val="2"/>
          <w:lang w:eastAsia="zh-CN"/>
        </w:rPr>
        <w:t>（1）考试方法：如图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2-2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所示，从罚球区线中点垂直向场内延伸至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米处，画一条平行</w:t>
      </w:r>
    </w:p>
    <w:p>
      <w:pPr>
        <w:pStyle w:val="3"/>
        <w:ind w:left="110"/>
        <w:jc w:val="both"/>
        <w:rPr>
          <w:lang w:eastAsia="zh-CN"/>
        </w:rPr>
      </w:pPr>
      <w:r>
        <w:rPr>
          <w:color w:val="231F20"/>
          <w:lang w:eastAsia="zh-CN"/>
        </w:rPr>
        <w:t>于球门线的横线作为起点线。距罚球区线</w:t>
      </w:r>
      <w:r>
        <w:rPr>
          <w:color w:val="231F20"/>
          <w:spacing w:val="-7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米处起，沿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米垂线共插置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8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根标志杆。考生将球</w:t>
      </w:r>
    </w:p>
    <w:p>
      <w:pPr>
        <w:pStyle w:val="3"/>
        <w:spacing w:line="300" w:lineRule="auto"/>
        <w:ind w:left="110" w:right="199"/>
        <w:jc w:val="both"/>
      </w:pPr>
      <w:r>
        <w:rPr>
          <w:color w:val="231F20"/>
          <w:spacing w:val="2"/>
          <w:lang w:eastAsia="zh-CN"/>
        </w:rPr>
        <w:t>置于起点线上，运球依次绕过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8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根标志杆后起脚射门，球动开表，当球从空中或地面越过球门</w:t>
      </w:r>
      <w:r>
        <w:rPr>
          <w:color w:val="231F20"/>
          <w:spacing w:val="59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线时停表，记录完成的时间。凡出现漏杆、射门偏出球门，球击中横梁或立柱弹出，均属</w:t>
      </w:r>
      <w:r>
        <w:rPr>
          <w:rFonts w:hint="eastAsia"/>
          <w:color w:val="231F20"/>
          <w:spacing w:val="-2"/>
          <w:lang w:eastAsia="zh-CN"/>
        </w:rPr>
        <w:t>无效</w:t>
      </w:r>
      <w:r>
        <w:rPr>
          <w:color w:val="231F20"/>
          <w:spacing w:val="-2"/>
          <w:lang w:eastAsia="zh-CN"/>
        </w:rPr>
        <w:t>，</w:t>
      </w:r>
      <w:r>
        <w:rPr>
          <w:color w:val="231F20"/>
          <w:spacing w:val="29"/>
          <w:lang w:eastAsia="zh-CN"/>
        </w:rPr>
        <w:t xml:space="preserve"> </w:t>
      </w:r>
      <w:r>
        <w:rPr>
          <w:color w:val="231F20"/>
          <w:lang w:eastAsia="zh-CN"/>
        </w:rPr>
        <w:t>不计成绩。</w:t>
      </w:r>
      <w:r>
        <w:rPr>
          <w:color w:val="231F20"/>
        </w:rPr>
        <w:t>每人测试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次，取最好成绩。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spacing w:before="1"/>
        <w:rPr>
          <w:rFonts w:ascii="方正宋一简体" w:hAnsi="方正宋一简体" w:eastAsia="方正宋一简体" w:cs="方正宋一简体"/>
          <w:sz w:val="28"/>
          <w:szCs w:val="28"/>
        </w:rPr>
      </w:pPr>
    </w:p>
    <w:p>
      <w:pPr>
        <w:spacing w:line="200" w:lineRule="atLeast"/>
        <w:ind w:left="1203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3679190" cy="19970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409" cy="199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rFonts w:ascii="方正宋一简体" w:hAnsi="方正宋一简体" w:eastAsia="方正宋一简体" w:cs="方正宋一简体"/>
          <w:sz w:val="7"/>
          <w:szCs w:val="7"/>
        </w:rPr>
      </w:pPr>
    </w:p>
    <w:p>
      <w:pPr>
        <w:spacing w:before="19"/>
        <w:ind w:left="84" w:right="188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2-2  运球过杆射门示意图</w:t>
      </w:r>
    </w:p>
    <w:p>
      <w:pPr>
        <w:spacing w:before="1"/>
        <w:rPr>
          <w:rFonts w:ascii="方正宋三简体" w:hAnsi="方正宋三简体" w:eastAsia="方正宋三简体" w:cs="方正宋三简体"/>
          <w:sz w:val="23"/>
          <w:szCs w:val="23"/>
          <w:lang w:eastAsia="zh-CN"/>
        </w:rPr>
      </w:pP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（2）评分标准：见表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2-2。</w:t>
      </w:r>
    </w:p>
    <w:p>
      <w:pPr>
        <w:spacing w:before="5"/>
        <w:rPr>
          <w:rFonts w:ascii="方正宋一简体" w:hAnsi="方正宋一简体" w:eastAsia="方正宋一简体" w:cs="方正宋一简体"/>
          <w:sz w:val="29"/>
          <w:szCs w:val="29"/>
          <w:lang w:eastAsia="zh-CN"/>
        </w:rPr>
      </w:pPr>
    </w:p>
    <w:p>
      <w:pPr>
        <w:pStyle w:val="3"/>
        <w:spacing w:before="10"/>
        <w:ind w:left="84" w:right="188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2-2  运射评分表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93"/>
        <w:gridCol w:w="1583"/>
        <w:gridCol w:w="865"/>
        <w:gridCol w:w="1753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6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510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83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75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49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7.20</w:t>
            </w:r>
          </w:p>
        </w:tc>
        <w:tc>
          <w:tcPr>
            <w:tcW w:w="15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9.00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75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9.01 ～ 9.20</w:t>
            </w:r>
          </w:p>
        </w:tc>
        <w:tc>
          <w:tcPr>
            <w:tcW w:w="175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10.81 ～ 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7.21 ～ 7.40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9.01 ～ 9.20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9.21 ～ 9.40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11.01 ～ 11.20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7.41 ～ 7.60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9.21 ～ 9.40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9.41 ～ 9.60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11.21 ～ 11.40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7.61 ～ 7.80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9.41 ～ 9.60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9.61 ～ 9.80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11.41 ～ 11.60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7.81 ～ 8.00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9.61 ～ 9.80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9.81 ～ 10.00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11.61 ～ 11.80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4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8.01 ～ 8.20</w:t>
            </w:r>
          </w:p>
        </w:tc>
        <w:tc>
          <w:tcPr>
            <w:tcW w:w="158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9.81 ～ 10.00</w:t>
            </w:r>
          </w:p>
        </w:tc>
        <w:tc>
          <w:tcPr>
            <w:tcW w:w="86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</w:t>
            </w:r>
          </w:p>
        </w:tc>
        <w:tc>
          <w:tcPr>
            <w:tcW w:w="17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10.01 ～ 10.20</w:t>
            </w:r>
          </w:p>
        </w:tc>
        <w:tc>
          <w:tcPr>
            <w:tcW w:w="1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11.81 ～ 12.00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8.21 ～ 8.40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10.01 ～ 10.20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10.21 ～ 10.40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12.01 ～ 12.20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8.41 ～ 8.60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10.21 ～ 10.40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10.41 ～ 10.60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12.21 ～ 12.40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8.61 ～ 8.80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10.41 ～ 10.60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10.61 ～ 10.80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12.41 ～ 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8.81 ～ 9.00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10.61 ～ 10.80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10.81 ～ 11.00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12.61 ～ 12.80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0" w:hanging="57"/>
      </w:pPr>
      <w:r>
        <w:rPr>
          <w:color w:val="231F20"/>
        </w:rPr>
        <w:t>（三）实战能力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比赛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考试方法：视考生人数分队进行比赛。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评分标</w:t>
      </w:r>
      <w:r>
        <w:rPr>
          <w:color w:val="231F20"/>
          <w:spacing w:val="-13"/>
          <w:lang w:eastAsia="zh-CN"/>
        </w:rPr>
        <w:t>准：</w:t>
      </w:r>
      <w:r>
        <w:rPr>
          <w:color w:val="231F20"/>
          <w:lang w:eastAsia="zh-CN"/>
        </w:rPr>
        <w:t>考评员参照实战能力评分细</w:t>
      </w:r>
      <w:r>
        <w:rPr>
          <w:color w:val="231F20"/>
          <w:spacing w:val="-26"/>
          <w:lang w:eastAsia="zh-CN"/>
        </w:rPr>
        <w:t>则</w:t>
      </w:r>
      <w:r>
        <w:rPr>
          <w:color w:val="231F20"/>
          <w:lang w:eastAsia="zh-CN"/>
        </w:rPr>
        <w:t>（表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2-3</w:t>
      </w:r>
      <w:r>
        <w:rPr>
          <w:color w:val="231F20"/>
          <w:spacing w:val="-26"/>
          <w:lang w:eastAsia="zh-CN"/>
        </w:rPr>
        <w:t>），</w:t>
      </w:r>
      <w:r>
        <w:rPr>
          <w:color w:val="231F20"/>
          <w:lang w:eastAsia="zh-CN"/>
        </w:rPr>
        <w:t>独立对考生的技术能力</w:t>
      </w:r>
      <w:r>
        <w:rPr>
          <w:color w:val="231F20"/>
          <w:spacing w:val="-26"/>
          <w:lang w:eastAsia="zh-CN"/>
        </w:rPr>
        <w:t>、</w:t>
      </w:r>
      <w:r>
        <w:rPr>
          <w:color w:val="231F20"/>
          <w:lang w:eastAsia="zh-CN"/>
        </w:rPr>
        <w:t>战术能力、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心理素质以及比赛作风等方面进行综合评定。采用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分制评分，分数至多可到小数点后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spacing w:before="11"/>
        <w:rPr>
          <w:rFonts w:ascii="方正宋一简体" w:hAnsi="方正宋一简体" w:eastAsia="方正宋一简体" w:cs="方正宋一简体"/>
          <w:sz w:val="17"/>
          <w:szCs w:val="17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</w:p>
    <w:p>
      <w:pPr>
        <w:pStyle w:val="3"/>
        <w:spacing w:before="10"/>
        <w:ind w:left="2876" w:right="288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2-3  足球实战能力评分细则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50056396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3810</wp:posOffset>
                </wp:positionV>
                <wp:extent cx="5314315" cy="2834640"/>
                <wp:effectExtent l="3810" t="4445" r="0" b="0"/>
                <wp:wrapNone/>
                <wp:docPr id="525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8324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14"/>
                              <w:gridCol w:w="5710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5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>等级（分值范围）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5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19" w:hRule="exac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>优（10 ～ 8.6 分）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45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战术意识水平表现突出，攻守职责完成很好，具有很好的阅读比赛 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  <w:lang w:eastAsia="zh-CN"/>
                                    </w:rPr>
                                    <w:t>能力；对抗情况下技术动作运用及完成合理、规范；比赛作风顽强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pacing w:val="33"/>
                                      <w:sz w:val="18"/>
                                      <w:szCs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心理状态稳定。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7" w:hRule="exac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良 (8.5 ～ 7.6 分 )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3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战术意识水平表现良好，攻守职责完成良好，具有良好的阅读比赛 能力；对抗情况下技术动作运用较合理，完成动作较规范；比赛作 风良好、心理状态稳定。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7" w:hRule="exac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中 (7.5 ～ 6 分 )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3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战术意识水平表现一般，攻守职责完成一般，阅读比赛能力一般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对抗情况下技术动作运用基本合理，完成动作基本规范；比赛作风较好、心理状态有波动。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4" w:hRule="exac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差 (6 分以下 )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3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战术意识水平表现差，攻守职责不清楚，不具有基本阅读比赛的能力；对抗情况下技术动作运用不合理，完成动作不规范；比赛作风 一般、心理状态不稳定。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4" o:spid="_x0000_s1026" o:spt="202" type="#_x0000_t202" style="position:absolute;left:0pt;margin-left:54pt;margin-top:0.3pt;height:223.2pt;width:418.45pt;mso-position-horizontal-relative:page;z-index:500563968;mso-width-relative:page;mso-height-relative:page;" filled="f" stroked="f" coordsize="21600,21600" o:gfxdata="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cMJvtcA&#10;AAAIAQAADwAAAAAAAAABACAAAAAiAAAAZHJzL2Rvd25yZXYueG1sUEsBAhQAFAAAAAgAh07iQMt3&#10;YKDnAQAAuwMAAA4AAAAAAAAAAQAgAAAAJg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8324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14"/>
                        <w:gridCol w:w="5710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exact"/>
                        </w:trPr>
                        <w:tc>
                          <w:tcPr>
                            <w:tcW w:w="2614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spacing w:before="35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>等级（分值范围）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spacing w:before="35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19" w:hRule="exact"/>
                        </w:trPr>
                        <w:tc>
                          <w:tcPr>
                            <w:tcW w:w="2614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>优（10 ～ 8.6 分）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45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 xml:space="preserve">战术意识水平表现突出，攻守职责完成很好，具有很好的阅读比赛 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能力；对抗情况下技术动作运用及完成合理、规范；比赛作风顽强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pacing w:val="33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心理状态稳定。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7" w:hRule="exact"/>
                        </w:trPr>
                        <w:tc>
                          <w:tcPr>
                            <w:tcW w:w="2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良 (8.5 ～ 7.6 分 )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33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战术意识水平表现良好，攻守职责完成良好，具有良好的阅读比赛 能力；对抗情况下技术动作运用较合理，完成动作较规范；比赛作 风良好、心理状态稳定。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7" w:hRule="exact"/>
                        </w:trPr>
                        <w:tc>
                          <w:tcPr>
                            <w:tcW w:w="2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中 (7.5 ～ 6 分 )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33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战术意识水平表现一般，攻守职责完成一般，阅读比赛能力一般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对抗情况下技术动作运用基本合理，完成动作基本规范；比赛作风较好、心理状态有波动。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4" w:hRule="exact"/>
                        </w:trPr>
                        <w:tc>
                          <w:tcPr>
                            <w:tcW w:w="2614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差 (6 分以下 )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33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战术意识水平表现差，攻守职责不清楚，不具有基本阅读比赛的能力；对抗情况下技术动作运用不合理，完成动作不规范；比赛作风 一般、心理状态不稳定。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"/>
        <w:rPr>
          <w:rFonts w:ascii="方正宋三简体" w:hAnsi="方正宋三简体" w:eastAsia="方正宋三简体" w:cs="方正宋三简体"/>
          <w:sz w:val="13"/>
          <w:szCs w:val="13"/>
          <w:lang w:eastAsia="zh-CN"/>
        </w:rPr>
      </w:pPr>
    </w:p>
    <w:p>
      <w:pPr>
        <w:spacing w:before="19"/>
        <w:ind w:right="98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、</w:t>
      </w:r>
    </w:p>
    <w:p>
      <w:pPr>
        <w:rPr>
          <w:rFonts w:ascii="PMingLiU" w:hAnsi="PMingLiU" w:eastAsia="PMingLiU" w:cs="PMingLiU"/>
          <w:color w:val="231F20"/>
          <w:sz w:val="38"/>
          <w:szCs w:val="38"/>
          <w:lang w:eastAsia="zh-CN"/>
        </w:rPr>
      </w:pPr>
      <w:r>
        <w:rPr>
          <w:rFonts w:ascii="PMingLiU" w:hAnsi="PMingLiU" w:eastAsia="PMingLiU" w:cs="PMingLiU"/>
          <w:color w:val="231F20"/>
          <w:sz w:val="38"/>
          <w:szCs w:val="38"/>
          <w:lang w:eastAsia="zh-CN"/>
        </w:rPr>
        <w:br w:type="page"/>
      </w:r>
    </w:p>
    <w:p>
      <w:pPr>
        <w:pStyle w:val="2"/>
        <w:rPr>
          <w:rFonts w:ascii="PMingLiU" w:hAnsi="PMingLiU" w:eastAsia="PMingLiU" w:cs="PMingLiU"/>
          <w:sz w:val="38"/>
          <w:szCs w:val="38"/>
          <w:lang w:eastAsia="zh-CN"/>
        </w:rPr>
      </w:pPr>
      <w:bookmarkStart w:id="4" w:name="_Toc468194774"/>
      <w:r>
        <w:rPr>
          <w:rFonts w:ascii="PMingLiU" w:hAnsi="PMingLiU" w:eastAsia="PMingLiU" w:cs="PMingLiU"/>
          <w:color w:val="231F20"/>
          <w:sz w:val="38"/>
          <w:szCs w:val="38"/>
          <w:lang w:eastAsia="zh-CN"/>
        </w:rPr>
        <w:t>守门员</w:t>
      </w:r>
      <w:bookmarkEnd w:id="4"/>
    </w:p>
    <w:p>
      <w:pPr>
        <w:pStyle w:val="19"/>
        <w:spacing w:before="241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500555776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715645</wp:posOffset>
                </wp:positionV>
                <wp:extent cx="1270" cy="252095"/>
                <wp:effectExtent l="6350" t="13335" r="11430" b="10795"/>
                <wp:wrapNone/>
                <wp:docPr id="523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52095"/>
                          <a:chOff x="7960" y="1127"/>
                          <a:chExt cx="2" cy="397"/>
                        </a:xfrm>
                      </wpg:grpSpPr>
                      <wps:wsp>
                        <wps:cNvPr id="524" name="Freeform 453"/>
                        <wps:cNvSpPr/>
                        <wps:spPr bwMode="auto">
                          <a:xfrm>
                            <a:off x="7960" y="1127"/>
                            <a:ext cx="2" cy="397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1127 h 397"/>
                              <a:gd name="T2" fmla="+- 0 1524 1127"/>
                              <a:gd name="T3" fmla="*/ 1524 h 3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7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B7DBF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2" o:spid="_x0000_s1026" o:spt="203" style="position:absolute;left:0pt;margin-left:398pt;margin-top:56.35pt;height:19.85pt;width:0.1pt;mso-position-horizontal-relative:page;z-index:-2760704;mso-width-relative:page;mso-height-relative:page;" coordorigin="7960,1127" coordsize="2,397" o:gfxdata="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XSHBraAAAACwEAAA8AAAAAAAAAAQAgAAAAIgAAAGRycy9kb3ducmV2&#10;LnhtbFBLAQIUABQAAAAIAIdO4kBU6aPa3gIAAKEGAAAOAAAAAAAAAAEAIAAAACkBAABkcnMvZTJv&#10;RG9jLnhtbFBLBQYAAAAABgAGAFkBAAB5BgAAAAA=&#10;">
                <o:lock v:ext="edit" aspectratio="f"/>
                <v:shape id="Freeform 453" o:spid="_x0000_s1026" o:spt="100" style="position:absolute;left:7960;top:1127;height:397;width:2;" filled="f" stroked="t" coordsize="1,397" o:gfxdata="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zaGa/&#10;AAAA3AAAAA8AAAAAAAAAAQAgAAAAIgAAAGRycy9kb3ducmV2LnhtbFBLAQIUABQAAAAIAIdO4kAz&#10;LwWeOwAAADkAAAAQAAAAAAAAAAEAIAAAAA4BAABkcnMvc2hhcGV4bWwueG1sUEsFBgAAAAAGAAYA&#10;WwEAALgDAAAAAA==&#10;" path="m0,0l0,397e">
                  <v:path o:connectlocs="0,1127;0,1524" o:connectangles="0,0"/>
                  <v:fill on="f" focussize="0,0"/>
                  <v:stroke weight="0.101023622047244pt" color="#B7DBF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76"/>
        <w:gridCol w:w="1619"/>
        <w:gridCol w:w="1619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177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ind w:left="539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323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170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30"/>
              <w:ind w:left="516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line="255" w:lineRule="exact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22"/>
              <w:spacing w:before="34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177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line="255" w:lineRule="exact"/>
              <w:ind w:left="22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立定</w:t>
            </w:r>
          </w:p>
          <w:p>
            <w:pPr>
              <w:pStyle w:val="22"/>
              <w:spacing w:before="34"/>
              <w:ind w:left="22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三级跳远</w:t>
            </w:r>
          </w:p>
        </w:tc>
        <w:tc>
          <w:tcPr>
            <w:tcW w:w="1619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</w:tcPr>
          <w:p>
            <w:pPr>
              <w:pStyle w:val="22"/>
              <w:spacing w:line="255" w:lineRule="exact"/>
              <w:ind w:righ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掷远与</w:t>
            </w:r>
          </w:p>
          <w:p>
            <w:pPr>
              <w:pStyle w:val="22"/>
              <w:spacing w:before="34"/>
              <w:ind w:righ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踢远</w:t>
            </w:r>
          </w:p>
        </w:tc>
        <w:tc>
          <w:tcPr>
            <w:tcW w:w="161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38"/>
              <w:ind w:left="560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扑接球</w:t>
            </w:r>
          </w:p>
        </w:tc>
        <w:tc>
          <w:tcPr>
            <w:tcW w:w="170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38"/>
              <w:ind w:left="45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9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left="22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</w:tcPr>
          <w:p>
            <w:pPr>
              <w:pStyle w:val="22"/>
              <w:spacing w:before="2"/>
              <w:ind w:righ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61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lef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2"/>
              <w:ind w:left="45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立定三级跳远</w:t>
      </w:r>
    </w:p>
    <w:p>
      <w:pPr>
        <w:pStyle w:val="3"/>
        <w:spacing w:before="65" w:line="300" w:lineRule="auto"/>
        <w:ind w:left="103" w:right="102" w:firstLine="396"/>
        <w:jc w:val="both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考试方法：考生原地双脚站立在起跳线后，起跳时不能触及或超越起跳线。第一跳双脚</w:t>
      </w:r>
      <w:r>
        <w:rPr>
          <w:color w:val="231F20"/>
          <w:spacing w:val="5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原地起跳，可以用任何一只脚落地；第二跳跨步跳，用着地脚起跳以另一只脚落地；第三跳双</w:t>
      </w:r>
      <w:r>
        <w:rPr>
          <w:color w:val="231F20"/>
          <w:spacing w:val="61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脚落地完成跳跃动作后，起身向前走出测试区。成绩测量时，从身体落地痕迹的最近点取直线</w:t>
      </w:r>
      <w:r>
        <w:rPr>
          <w:color w:val="231F20"/>
          <w:spacing w:val="67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量至起跳线内沿。考生可穿钉鞋，其他未尽事宜参照田径竞赛规则执行。每人测试</w:t>
      </w:r>
      <w:r>
        <w:rPr>
          <w:color w:val="231F20"/>
          <w:spacing w:val="-7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次，取最</w:t>
      </w:r>
      <w:r>
        <w:rPr>
          <w:color w:val="231F20"/>
          <w:spacing w:val="43"/>
          <w:lang w:eastAsia="zh-CN"/>
        </w:rPr>
        <w:t xml:space="preserve"> </w:t>
      </w:r>
      <w:r>
        <w:rPr>
          <w:color w:val="231F20"/>
          <w:lang w:eastAsia="zh-CN"/>
        </w:rPr>
        <w:t>好成绩。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2-4。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500555776" behindDoc="1" locked="0" layoutInCell="1" allowOverlap="1">
                <wp:simplePos x="0" y="0"/>
                <wp:positionH relativeFrom="page">
                  <wp:posOffset>5230495</wp:posOffset>
                </wp:positionH>
                <wp:positionV relativeFrom="paragraph">
                  <wp:posOffset>594995</wp:posOffset>
                </wp:positionV>
                <wp:extent cx="1270" cy="295275"/>
                <wp:effectExtent l="10795" t="8255" r="6985" b="10795"/>
                <wp:wrapNone/>
                <wp:docPr id="521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95275"/>
                          <a:chOff x="8237" y="937"/>
                          <a:chExt cx="2" cy="465"/>
                        </a:xfrm>
                      </wpg:grpSpPr>
                      <wps:wsp>
                        <wps:cNvPr id="522" name="Freeform 451"/>
                        <wps:cNvSpPr/>
                        <wps:spPr bwMode="auto">
                          <a:xfrm>
                            <a:off x="8237" y="937"/>
                            <a:ext cx="2" cy="465"/>
                          </a:xfrm>
                          <a:custGeom>
                            <a:avLst/>
                            <a:gdLst>
                              <a:gd name="T0" fmla="+- 0 937 937"/>
                              <a:gd name="T1" fmla="*/ 937 h 465"/>
                              <a:gd name="T2" fmla="+- 0 1402 937"/>
                              <a:gd name="T3" fmla="*/ 1402 h 4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5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B7DBF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" o:spid="_x0000_s1026" o:spt="203" style="position:absolute;left:0pt;margin-left:411.85pt;margin-top:46.85pt;height:23.25pt;width:0.1pt;mso-position-horizontal-relative:page;z-index:-2760704;mso-width-relative:page;mso-height-relative:page;" coordorigin="8237,937" coordsize="2,465" o:gfxdata="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7r8kb9kAAAAKAQAADwAAAAAAAAABACAAAAAiAAAAZHJzL2Rvd25y&#10;ZXYueG1sUEsBAhQAFAAAAAgAh07iQEQV+THhAgAAmwYAAA4AAAAAAAAAAQAgAAAAKAEAAGRycy9l&#10;Mm9Eb2MueG1sUEsFBgAAAAAGAAYAWQEAAHsGAAAAAA==&#10;">
                <o:lock v:ext="edit" aspectratio="f"/>
                <v:shape id="Freeform 451" o:spid="_x0000_s1026" o:spt="100" style="position:absolute;left:8237;top:937;height:465;width:2;" filled="f" stroked="t" coordsize="1,465" o:gfxdata="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cXlvQAA&#10;ANwAAAAPAAAAAAAAAAEAIAAAACIAAABkcnMvZG93bnJldi54bWxQSwECFAAUAAAACACHTuJAMy8F&#10;njsAAAA5AAAAEAAAAAAAAAABACAAAAAMAQAAZHJzL3NoYXBleG1sLnhtbFBLBQYAAAAABgAGAFsB&#10;AAC2AwAAAAA=&#10;" path="m0,0l0,465e">
                  <v:path o:connectlocs="0,937;0,1402" o:connectangles="0,0"/>
                  <v:fill on="f" focussize="0,0"/>
                  <v:stroke weight="0.101023622047244pt" color="#B7DBF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表 2-4  立定三级跳远评分表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6"/>
        <w:gridCol w:w="1387"/>
        <w:gridCol w:w="1227"/>
        <w:gridCol w:w="1466"/>
        <w:gridCol w:w="1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387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73" w:type="dxa"/>
            <w:gridSpan w:val="2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1227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93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87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3CB4E7" w:sz="4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1227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46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8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8.6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</w:t>
            </w:r>
          </w:p>
        </w:tc>
        <w:tc>
          <w:tcPr>
            <w:tcW w:w="122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46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7.6</w:t>
            </w:r>
          </w:p>
        </w:tc>
        <w:tc>
          <w:tcPr>
            <w:tcW w:w="146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7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7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38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8.1</w:t>
            </w:r>
          </w:p>
        </w:tc>
        <w:tc>
          <w:tcPr>
            <w:tcW w:w="138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</w:t>
            </w:r>
          </w:p>
        </w:tc>
        <w:tc>
          <w:tcPr>
            <w:tcW w:w="122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</w:t>
            </w:r>
          </w:p>
        </w:tc>
        <w:tc>
          <w:tcPr>
            <w:tcW w:w="146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</w:t>
            </w:r>
          </w:p>
        </w:tc>
      </w:tr>
    </w:tbl>
    <w:tbl>
      <w:tblPr>
        <w:tblStyle w:val="13"/>
        <w:tblpPr w:leftFromText="180" w:rightFromText="180" w:vertAnchor="text" w:horzAnchor="margin" w:tblpY="1"/>
        <w:tblW w:w="8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7"/>
        <w:gridCol w:w="1420"/>
        <w:gridCol w:w="1353"/>
        <w:gridCol w:w="1399"/>
        <w:gridCol w:w="1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3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right="3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</w:t>
            </w:r>
          </w:p>
        </w:tc>
        <w:tc>
          <w:tcPr>
            <w:tcW w:w="138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3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right="3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</w:t>
            </w:r>
          </w:p>
        </w:tc>
      </w:tr>
    </w:tbl>
    <w:p>
      <w:pPr>
        <w:pStyle w:val="20"/>
        <w:spacing w:line="332" w:lineRule="exact"/>
        <w:ind w:left="507" w:hanging="57"/>
        <w:rPr>
          <w:lang w:eastAsia="zh-CN"/>
        </w:rPr>
      </w:pPr>
      <w:r>
        <w:rPr>
          <w:color w:val="231F20"/>
          <w:lang w:eastAsia="zh-CN"/>
        </w:rPr>
        <w:t>（二）专项技术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1．掷远与踢远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spacing w:val="2"/>
          <w:lang w:eastAsia="zh-CN"/>
        </w:rPr>
        <w:t>（1）考试方法：如图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2-3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所示，在球场适当位置画一条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米线段作为测试区横宽，从横</w:t>
      </w:r>
    </w:p>
    <w:p>
      <w:pPr>
        <w:pStyle w:val="3"/>
        <w:ind w:left="110"/>
        <w:jc w:val="both"/>
        <w:rPr>
          <w:lang w:eastAsia="zh-CN"/>
        </w:rPr>
      </w:pPr>
      <w:r>
        <w:rPr>
          <w:color w:val="231F20"/>
          <w:lang w:eastAsia="zh-CN"/>
        </w:rPr>
        <w:t>线两端分别向场内垂直画两条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60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米以上平行直线作为测试区纵长，标出距离数。考生站在起点</w:t>
      </w:r>
    </w:p>
    <w:p>
      <w:pPr>
        <w:pStyle w:val="3"/>
        <w:spacing w:line="300" w:lineRule="auto"/>
        <w:ind w:left="110" w:right="120"/>
        <w:jc w:val="both"/>
        <w:rPr>
          <w:lang w:eastAsia="zh-CN"/>
        </w:rPr>
      </w:pPr>
      <w:r>
        <w:rPr>
          <w:color w:val="231F20"/>
          <w:spacing w:val="-1"/>
          <w:lang w:eastAsia="zh-CN"/>
        </w:rPr>
        <w:t>线后，先将球以手掷远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次（允许带手套进行），然后用脚踢远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次（采用踢凌空球、反弹球、</w:t>
      </w:r>
      <w:r>
        <w:rPr>
          <w:color w:val="231F20"/>
          <w:spacing w:val="33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定位球等方法不限），各取其中最好一次成绩相加为最终成绩。每次掷、踢球的落点必须在测</w:t>
      </w:r>
      <w:r>
        <w:rPr>
          <w:color w:val="231F20"/>
          <w:spacing w:val="63"/>
          <w:lang w:eastAsia="zh-CN"/>
        </w:rPr>
        <w:t xml:space="preserve"> </w:t>
      </w:r>
      <w:r>
        <w:rPr>
          <w:color w:val="231F20"/>
          <w:lang w:eastAsia="zh-CN"/>
        </w:rPr>
        <w:t>试区横宽以内，否则不计成绩。</w:t>
      </w:r>
    </w:p>
    <w:p>
      <w:pPr>
        <w:spacing w:before="8"/>
        <w:rPr>
          <w:rFonts w:ascii="方正宋一简体" w:hAnsi="方正宋一简体" w:eastAsia="方正宋一简体" w:cs="方正宋一简体"/>
          <w:sz w:val="13"/>
          <w:szCs w:val="13"/>
          <w:lang w:eastAsia="zh-CN"/>
        </w:rPr>
      </w:pPr>
    </w:p>
    <w:p>
      <w:pPr>
        <w:spacing w:line="200" w:lineRule="atLeast"/>
        <w:ind w:left="1529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3447415" cy="1072515"/>
                <wp:effectExtent l="0" t="0" r="1270" b="6350"/>
                <wp:docPr id="502" name="Group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415" cy="1072515"/>
                          <a:chOff x="0" y="0"/>
                          <a:chExt cx="5429" cy="1689"/>
                        </a:xfrm>
                      </wpg:grpSpPr>
                      <wpg:grpSp>
                        <wpg:cNvPr id="503" name="Group 448"/>
                        <wpg:cNvGrpSpPr/>
                        <wpg:grpSpPr>
                          <a:xfrm>
                            <a:off x="541" y="446"/>
                            <a:ext cx="4877" cy="1221"/>
                            <a:chOff x="541" y="446"/>
                            <a:chExt cx="4877" cy="1221"/>
                          </a:xfrm>
                        </wpg:grpSpPr>
                        <wps:wsp>
                          <wps:cNvPr id="504" name="Freeform 449"/>
                          <wps:cNvSpPr/>
                          <wps:spPr bwMode="auto">
                            <a:xfrm>
                              <a:off x="541" y="446"/>
                              <a:ext cx="4877" cy="1221"/>
                            </a:xfrm>
                            <a:custGeom>
                              <a:avLst/>
                              <a:gdLst>
                                <a:gd name="T0" fmla="+- 0 541 541"/>
                                <a:gd name="T1" fmla="*/ T0 w 4877"/>
                                <a:gd name="T2" fmla="+- 0 1667 446"/>
                                <a:gd name="T3" fmla="*/ 1667 h 1221"/>
                                <a:gd name="T4" fmla="+- 0 5417 541"/>
                                <a:gd name="T5" fmla="*/ T4 w 4877"/>
                                <a:gd name="T6" fmla="+- 0 1667 446"/>
                                <a:gd name="T7" fmla="*/ 1667 h 1221"/>
                                <a:gd name="T8" fmla="+- 0 5417 541"/>
                                <a:gd name="T9" fmla="*/ T8 w 4877"/>
                                <a:gd name="T10" fmla="+- 0 446 446"/>
                                <a:gd name="T11" fmla="*/ 446 h 1221"/>
                                <a:gd name="T12" fmla="+- 0 541 541"/>
                                <a:gd name="T13" fmla="*/ T12 w 4877"/>
                                <a:gd name="T14" fmla="+- 0 446 446"/>
                                <a:gd name="T15" fmla="*/ 446 h 1221"/>
                                <a:gd name="T16" fmla="+- 0 541 541"/>
                                <a:gd name="T17" fmla="*/ T16 w 4877"/>
                                <a:gd name="T18" fmla="+- 0 1667 446"/>
                                <a:gd name="T19" fmla="*/ 1667 h 1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7" h="1221">
                                  <a:moveTo>
                                    <a:pt x="0" y="1221"/>
                                  </a:moveTo>
                                  <a:lnTo>
                                    <a:pt x="4876" y="1221"/>
                                  </a:lnTo>
                                  <a:lnTo>
                                    <a:pt x="4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D18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46"/>
                        <wpg:cNvGrpSpPr/>
                        <wpg:grpSpPr>
                          <a:xfrm>
                            <a:off x="542" y="448"/>
                            <a:ext cx="4874" cy="1219"/>
                            <a:chOff x="542" y="448"/>
                            <a:chExt cx="4874" cy="1219"/>
                          </a:xfrm>
                        </wpg:grpSpPr>
                        <wps:wsp>
                          <wps:cNvPr id="506" name="Freeform 447"/>
                          <wps:cNvSpPr/>
                          <wps:spPr bwMode="auto">
                            <a:xfrm>
                              <a:off x="542" y="448"/>
                              <a:ext cx="4874" cy="1219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T0 w 4874"/>
                                <a:gd name="T2" fmla="+- 0 448 448"/>
                                <a:gd name="T3" fmla="*/ 448 h 1219"/>
                                <a:gd name="T4" fmla="+- 0 5416 542"/>
                                <a:gd name="T5" fmla="*/ T4 w 4874"/>
                                <a:gd name="T6" fmla="+- 0 448 448"/>
                                <a:gd name="T7" fmla="*/ 448 h 1219"/>
                                <a:gd name="T8" fmla="+- 0 5416 542"/>
                                <a:gd name="T9" fmla="*/ T8 w 4874"/>
                                <a:gd name="T10" fmla="+- 0 1667 448"/>
                                <a:gd name="T11" fmla="*/ 1667 h 1219"/>
                                <a:gd name="T12" fmla="+- 0 542 542"/>
                                <a:gd name="T13" fmla="*/ T12 w 4874"/>
                                <a:gd name="T14" fmla="+- 0 1667 448"/>
                                <a:gd name="T15" fmla="*/ 1667 h 1219"/>
                                <a:gd name="T16" fmla="+- 0 542 542"/>
                                <a:gd name="T17" fmla="*/ T16 w 4874"/>
                                <a:gd name="T18" fmla="+- 0 448 448"/>
                                <a:gd name="T19" fmla="*/ 448 h 1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4" h="1219">
                                  <a:moveTo>
                                    <a:pt x="0" y="0"/>
                                  </a:moveTo>
                                  <a:lnTo>
                                    <a:pt x="4874" y="0"/>
                                  </a:lnTo>
                                  <a:lnTo>
                                    <a:pt x="4874" y="1219"/>
                                  </a:lnTo>
                                  <a:lnTo>
                                    <a:pt x="0" y="1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44"/>
                        <wpg:cNvGrpSpPr/>
                        <wpg:grpSpPr>
                          <a:xfrm>
                            <a:off x="542" y="273"/>
                            <a:ext cx="4865" cy="2"/>
                            <a:chOff x="542" y="273"/>
                            <a:chExt cx="4865" cy="2"/>
                          </a:xfrm>
                        </wpg:grpSpPr>
                        <wps:wsp>
                          <wps:cNvPr id="508" name="Freeform 445"/>
                          <wps:cNvSpPr/>
                          <wps:spPr bwMode="auto">
                            <a:xfrm>
                              <a:off x="542" y="273"/>
                              <a:ext cx="4865" cy="2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T0 w 4865"/>
                                <a:gd name="T2" fmla="+- 0 5407 542"/>
                                <a:gd name="T3" fmla="*/ T2 w 4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5">
                                  <a:moveTo>
                                    <a:pt x="0" y="0"/>
                                  </a:moveTo>
                                  <a:lnTo>
                                    <a:pt x="4865" y="0"/>
                                  </a:lnTo>
                                </a:path>
                              </a:pathLst>
                            </a:custGeom>
                            <a:noFill/>
                            <a:ln w="2758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42"/>
                        <wpg:cNvGrpSpPr/>
                        <wpg:grpSpPr>
                          <a:xfrm>
                            <a:off x="534" y="97"/>
                            <a:ext cx="9" cy="351"/>
                            <a:chOff x="534" y="97"/>
                            <a:chExt cx="9" cy="351"/>
                          </a:xfrm>
                        </wpg:grpSpPr>
                        <wps:wsp>
                          <wps:cNvPr id="510" name="Freeform 443"/>
                          <wps:cNvSpPr/>
                          <wps:spPr bwMode="auto">
                            <a:xfrm>
                              <a:off x="534" y="97"/>
                              <a:ext cx="9" cy="351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T0 w 9"/>
                                <a:gd name="T2" fmla="+- 0 97 97"/>
                                <a:gd name="T3" fmla="*/ 97 h 351"/>
                                <a:gd name="T4" fmla="+- 0 542 534"/>
                                <a:gd name="T5" fmla="*/ T4 w 9"/>
                                <a:gd name="T6" fmla="+- 0 448 97"/>
                                <a:gd name="T7" fmla="*/ 448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351">
                                  <a:moveTo>
                                    <a:pt x="0" y="0"/>
                                  </a:moveTo>
                                  <a:lnTo>
                                    <a:pt x="8" y="351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40"/>
                        <wpg:cNvGrpSpPr/>
                        <wpg:grpSpPr>
                          <a:xfrm>
                            <a:off x="5407" y="97"/>
                            <a:ext cx="9" cy="351"/>
                            <a:chOff x="5407" y="97"/>
                            <a:chExt cx="9" cy="351"/>
                          </a:xfrm>
                        </wpg:grpSpPr>
                        <wps:wsp>
                          <wps:cNvPr id="512" name="Freeform 441"/>
                          <wps:cNvSpPr/>
                          <wps:spPr bwMode="auto">
                            <a:xfrm>
                              <a:off x="5407" y="97"/>
                              <a:ext cx="9" cy="351"/>
                            </a:xfrm>
                            <a:custGeom>
                              <a:avLst/>
                              <a:gdLst>
                                <a:gd name="T0" fmla="+- 0 5407 5407"/>
                                <a:gd name="T1" fmla="*/ T0 w 9"/>
                                <a:gd name="T2" fmla="+- 0 97 97"/>
                                <a:gd name="T3" fmla="*/ 97 h 351"/>
                                <a:gd name="T4" fmla="+- 0 5415 5407"/>
                                <a:gd name="T5" fmla="*/ T4 w 9"/>
                                <a:gd name="T6" fmla="+- 0 448 97"/>
                                <a:gd name="T7" fmla="*/ 448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" h="351">
                                  <a:moveTo>
                                    <a:pt x="0" y="0"/>
                                  </a:moveTo>
                                  <a:lnTo>
                                    <a:pt x="8" y="351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38"/>
                        <wpg:cNvGrpSpPr/>
                        <wpg:grpSpPr>
                          <a:xfrm>
                            <a:off x="214" y="448"/>
                            <a:ext cx="320" cy="2"/>
                            <a:chOff x="214" y="448"/>
                            <a:chExt cx="320" cy="2"/>
                          </a:xfrm>
                        </wpg:grpSpPr>
                        <wps:wsp>
                          <wps:cNvPr id="514" name="Freeform 439"/>
                          <wps:cNvSpPr/>
                          <wps:spPr bwMode="auto">
                            <a:xfrm>
                              <a:off x="214" y="448"/>
                              <a:ext cx="320" cy="2"/>
                            </a:xfrm>
                            <a:custGeom>
                              <a:avLst/>
                              <a:gdLst>
                                <a:gd name="T0" fmla="+- 0 534 214"/>
                                <a:gd name="T1" fmla="*/ T0 w 320"/>
                                <a:gd name="T2" fmla="+- 0 214 214"/>
                                <a:gd name="T3" fmla="*/ T2 w 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36"/>
                        <wpg:cNvGrpSpPr/>
                        <wpg:grpSpPr>
                          <a:xfrm>
                            <a:off x="222" y="1667"/>
                            <a:ext cx="320" cy="2"/>
                            <a:chOff x="222" y="1667"/>
                            <a:chExt cx="320" cy="2"/>
                          </a:xfrm>
                        </wpg:grpSpPr>
                        <wps:wsp>
                          <wps:cNvPr id="516" name="Freeform 437"/>
                          <wps:cNvSpPr/>
                          <wps:spPr bwMode="auto">
                            <a:xfrm>
                              <a:off x="222" y="1667"/>
                              <a:ext cx="320" cy="2"/>
                            </a:xfrm>
                            <a:custGeom>
                              <a:avLst/>
                              <a:gdLst>
                                <a:gd name="T0" fmla="+- 0 542 222"/>
                                <a:gd name="T1" fmla="*/ T0 w 320"/>
                                <a:gd name="T2" fmla="+- 0 222 222"/>
                                <a:gd name="T3" fmla="*/ T2 w 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">
                                  <a:moveTo>
                                    <a:pt x="3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32"/>
                        <wpg:cNvGrpSpPr/>
                        <wpg:grpSpPr>
                          <a:xfrm>
                            <a:off x="354" y="448"/>
                            <a:ext cx="2" cy="1219"/>
                            <a:chOff x="354" y="448"/>
                            <a:chExt cx="2" cy="1219"/>
                          </a:xfrm>
                        </wpg:grpSpPr>
                        <wps:wsp>
                          <wps:cNvPr id="518" name="Freeform 435"/>
                          <wps:cNvSpPr/>
                          <wps:spPr bwMode="auto">
                            <a:xfrm>
                              <a:off x="354" y="448"/>
                              <a:ext cx="2" cy="1219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448 h 1219"/>
                                <a:gd name="T2" fmla="+- 0 1667 448"/>
                                <a:gd name="T3" fmla="*/ 1667 h 1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">
                                  <a:moveTo>
                                    <a:pt x="0" y="0"/>
                                  </a:moveTo>
                                  <a:lnTo>
                                    <a:pt x="0" y="1219"/>
                                  </a:lnTo>
                                </a:path>
                              </a:pathLst>
                            </a:custGeom>
                            <a:noFill/>
                            <a:ln w="27597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5" y="0"/>
                              <a:ext cx="295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8" w:lineRule="exact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黑体"/>
                                    <w:spacing w:val="-1"/>
                                    <w:w w:val="95"/>
                                    <w:sz w:val="20"/>
                                  </w:rPr>
                                  <w:t>60m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0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3"/>
                              <a:ext cx="295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98" w:lineRule="exact"/>
                                  <w:rPr>
                                    <w:rFonts w:ascii="黑体" w:hAnsi="黑体" w:eastAsia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黑体"/>
                                    <w:spacing w:val="-1"/>
                                    <w:w w:val="95"/>
                                    <w:sz w:val="20"/>
                                  </w:rPr>
                                  <w:t>15m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1" o:spid="_x0000_s1026" o:spt="203" style="height:84.45pt;width:271.45pt;" coordsize="5429,1689" o:gfxdata="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GuL8c7WAAAABQEAAA8AAAAAAAAAAQAgAAAAIgAAAGRycy9k&#10;b3ducmV2LnhtbFBLAQIUABQAAAAIAIdO4kBXFpANeQgAAO43AAAOAAAAAAAAAAEAIAAAACUBAABk&#10;cnMvZTJvRG9jLnhtbFBLBQYAAAAABgAGAFkBAAAQDAAAAAA=&#10;">
                <o:lock v:ext="edit" aspectratio="f"/>
                <v:group id="Group 448" o:spid="_x0000_s1026" o:spt="203" style="position:absolute;left:541;top:446;height:1221;width:4877;" coordorigin="541,446" coordsize="4877,1221" o:gfxdata="UEsDBAoAAAAAAIdO4kAAAAAAAAAAAAAAAAAEAAAAZHJzL1BLAwQUAAAACACHTuJAZsevv7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x6+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49" o:spid="_x0000_s1026" o:spt="100" style="position:absolute;left:541;top:446;height:1221;width:4877;" fillcolor="#A9D18E" filled="t" stroked="f" coordsize="4877,1221" o:gfxdata="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U5zG/&#10;AAAA3AAAAA8AAAAAAAAAAQAgAAAAIgAAAGRycy9kb3ducmV2LnhtbFBLAQIUABQAAAAIAIdO4kAz&#10;LwWeOwAAADkAAAAQAAAAAAAAAAEAIAAAAA4BAABkcnMvc2hhcGV4bWwueG1sUEsFBgAAAAAGAAYA&#10;WwEAALgDAAAAAA==&#10;" path="m0,1221l4876,1221,4876,0,0,0,0,1221xe">
                    <v:path o:connectlocs="0,1667;4876,1667;4876,446;0,446;0,1667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446" o:spid="_x0000_s1026" o:spt="203" style="position:absolute;left:542;top:448;height:1219;width:4874;" coordorigin="542,448" coordsize="4874,1219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47" o:spid="_x0000_s1026" o:spt="100" style="position:absolute;left:542;top:448;height:1219;width:4874;" filled="f" stroked="t" coordsize="4874,1219" o:gfxdata="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t0o28AAAA&#10;3AAAAA8AAAAAAAAAAQAgAAAAIgAAAGRycy9kb3ducmV2LnhtbFBLAQIUABQAAAAIAIdO4kAzLwWe&#10;OwAAADkAAAAQAAAAAAAAAAEAIAAAAAsBAABkcnMvc2hhcGV4bWwueG1sUEsFBgAAAAAGAAYAWwEA&#10;ALUDAAAAAA==&#10;" path="m0,0l4874,0,4874,1219,0,1219,0,0xe">
                    <v:path o:connectlocs="0,448;4874,448;4874,1667;0,1667;0,448" o:connectangles="0,0,0,0,0"/>
                    <v:fill on="f" focussize="0,0"/>
                    <v:stroke weight="0.691023622047244pt" color="#000000" joinstyle="round"/>
                    <v:imagedata o:title=""/>
                    <o:lock v:ext="edit" aspectratio="f"/>
                  </v:shape>
                </v:group>
                <v:group id="Group 444" o:spid="_x0000_s1026" o:spt="203" style="position:absolute;left:542;top:273;height:2;width:4865;" coordorigin="542,273" coordsize="4865,2" o:gfxdata="UEsDBAoAAAAAAIdO4kAAAAAAAAAAAAAAAAAEAAAAZHJzL1BLAwQUAAAACACHTuJAGfypvL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WE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/Km8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45" o:spid="_x0000_s1026" o:spt="100" style="position:absolute;left:542;top:273;height:2;width:4865;" filled="f" stroked="t" coordsize="4865,1" o:gfxdata="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yD265AAAA3AAA&#10;AA8AAAAAAAAAAQAgAAAAIgAAAGRycy9kb3ducmV2LnhtbFBLAQIUABQAAAAIAIdO4kAzLwWeOwAA&#10;ADkAAAAQAAAAAAAAAAEAIAAAAAgBAABkcnMvc2hhcGV4bWwueG1sUEsFBgAAAAAGAAYAWwEAALID&#10;AAAAAA==&#10;" path="m0,0l4865,0e">
                    <v:path o:connectlocs="0,0;4865,0" o:connectangles="0,0"/>
                    <v:fill on="f" focussize="0,0"/>
                    <v:stroke weight="2.17196850393701pt" color="#000000" joinstyle="round"/>
                    <v:imagedata o:title=""/>
                    <o:lock v:ext="edit" aspectratio="f"/>
                  </v:shape>
                </v:group>
                <v:group id="Group 442" o:spid="_x0000_s1026" o:spt="203" style="position:absolute;left:534;top:97;height:351;width:9;" coordorigin="534,97" coordsize="9,351" o:gfxdata="UEsDBAoAAAAAAIdO4kAAAAAAAAAAAAAAAAAEAAAAZHJzL1BLAwQUAAAACACHTuJABy+YVb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WU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5h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43" o:spid="_x0000_s1026" o:spt="100" style="position:absolute;left:534;top:97;height:351;width:9;" filled="f" stroked="t" coordsize="9,351" o:gfxdata="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oZPy5AAAA3AAA&#10;AA8AAAAAAAAAAQAgAAAAIgAAAGRycy9kb3ducmV2LnhtbFBLAQIUABQAAAAIAIdO4kAzLwWeOwAA&#10;ADkAAAAQAAAAAAAAAAEAIAAAAAgBAABkcnMvc2hhcGV4bWwueG1sUEsFBgAAAAAGAAYAWwEAALID&#10;AAAAAA==&#10;" path="m0,0l8,351e">
                    <v:path o:connectlocs="0,97;8,448" o:connectangles="0,0"/>
                    <v:fill on="f" focussize="0,0"/>
                    <v:stroke weight="0.691023622047244pt" color="#000000" joinstyle="round" dashstyle="dash"/>
                    <v:imagedata o:title=""/>
                    <o:lock v:ext="edit" aspectratio="f"/>
                  </v:shape>
                </v:group>
                <v:group id="Group 440" o:spid="_x0000_s1026" o:spt="203" style="position:absolute;left:5407;top:97;height:351;width:9;" coordorigin="5407,97" coordsize="9,351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41" o:spid="_x0000_s1026" o:spt="100" style="position:absolute;left:5407;top:97;height:351;width:9;" filled="f" stroked="t" coordsize="9,351" o:gfxdata="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2XxC8AAAA&#10;3AAAAA8AAAAAAAAAAQAgAAAAIgAAAGRycy9kb3ducmV2LnhtbFBLAQIUABQAAAAIAIdO4kAzLwWe&#10;OwAAADkAAAAQAAAAAAAAAAEAIAAAAAsBAABkcnMvc2hhcGV4bWwueG1sUEsFBgAAAAAGAAYAWwEA&#10;ALUDAAAAAA==&#10;" path="m0,0l8,351e">
                    <v:path o:connectlocs="0,97;8,448" o:connectangles="0,0"/>
                    <v:fill on="f" focussize="0,0"/>
                    <v:stroke weight="0.691023622047244pt" color="#000000" joinstyle="round" dashstyle="dash"/>
                    <v:imagedata o:title=""/>
                    <o:lock v:ext="edit" aspectratio="f"/>
                  </v:shape>
                </v:group>
                <v:group id="Group 438" o:spid="_x0000_s1026" o:spt="203" style="position:absolute;left:214;top:448;height:2;width:320;" coordorigin="214,448" coordsize="320,2" o:gfxdata="UEsDBAoAAAAAAIdO4kAAAAAAAAAAAAAAAAAEAAAAZHJzL1BLAwQUAAAACACHTuJA4x45Y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Q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jHjl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39" o:spid="_x0000_s1026" o:spt="100" style="position:absolute;left:214;top:448;height:2;width:320;" filled="f" stroked="t" coordsize="320,1" o:gfxdata="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6B2mL4A&#10;AADcAAAADwAAAAAAAAABACAAAAAiAAAAZHJzL2Rvd25yZXYueG1sUEsBAhQAFAAAAAgAh07iQDMv&#10;BZ47AAAAOQAAABAAAAAAAAAAAQAgAAAADQEAAGRycy9zaGFwZXhtbC54bWxQSwUGAAAAAAYABgBb&#10;AQAAtwMAAAAA&#10;" path="m320,0l0,0e">
                    <v:path o:connectlocs="320,0;0,0" o:connectangles="0,0"/>
                    <v:fill on="f" focussize="0,0"/>
                    <v:stroke weight="0.691023622047244pt" color="#000000" joinstyle="round" dashstyle="dash"/>
                    <v:imagedata o:title=""/>
                    <o:lock v:ext="edit" aspectratio="f"/>
                  </v:shape>
                </v:group>
                <v:group id="Group 436" o:spid="_x0000_s1026" o:spt="203" style="position:absolute;left:222;top:1667;height:2;width:320;" coordorigin="222,1667" coordsize="320,2" o:gfxdata="UEsDBAoAAAAAAIdO4kAAAAAAAAAAAAAAAAAEAAAAZHJzL1BLAwQUAAAACACHTuJAA7sEjb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O7BI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437" o:spid="_x0000_s1026" o:spt="100" style="position:absolute;left:222;top:1667;height:2;width:320;" filled="f" stroked="t" coordsize="320,1" o:gfxdata="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5NdL4A&#10;AADcAAAADwAAAAAAAAABACAAAAAiAAAAZHJzL2Rvd25yZXYueG1sUEsBAhQAFAAAAAgAh07iQDMv&#10;BZ47AAAAOQAAABAAAAAAAAAAAQAgAAAADQEAAGRycy9zaGFwZXhtbC54bWxQSwUGAAAAAAYABgBb&#10;AQAAtwMAAAAA&#10;" path="m320,0l0,0e">
                    <v:path o:connectlocs="320,0;0,0" o:connectangles="0,0"/>
                    <v:fill on="f" focussize="0,0"/>
                    <v:stroke weight="0.691023622047244pt" color="#000000" joinstyle="round" dashstyle="dash"/>
                    <v:imagedata o:title=""/>
                    <o:lock v:ext="edit" aspectratio="f"/>
                  </v:shape>
                </v:group>
                <v:group id="Group 432" o:spid="_x0000_s1026" o:spt="203" style="position:absolute;left:354;top:448;height:1219;width:2;" coordorigin="354,448" coordsize="2,1219" o:gfxdata="UEsDBAoAAAAAAIdO4kAAAAAAAAAAAAAAAAAEAAAAZHJzL1BLAwQUAAAACACHTuJAnCU/Yb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YqBe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JT9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35" o:spid="_x0000_s1026" o:spt="100" style="position:absolute;left:354;top:448;height:1219;width:2;" filled="f" stroked="t" coordsize="1,1219" o:gfxdata="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3ReMi5AAAA3AAA&#10;AA8AAAAAAAAAAQAgAAAAIgAAAGRycy9kb3ducmV2LnhtbFBLAQIUABQAAAAIAIdO4kAzLwWeOwAA&#10;ADkAAAAQAAAAAAAAAAEAIAAAAAgBAABkcnMvc2hhcGV4bWwueG1sUEsFBgAAAAAGAAYAWwEAALID&#10;AAAAAA==&#10;" path="m0,0l0,1219e">
                    <v:path o:connectlocs="0,448;0,1667" o:connectangles="0,0"/>
                    <v:fill on="f" focussize="0,0"/>
                    <v:stroke weight="2.17299212598425pt" color="#000000" joinstyle="round"/>
                    <v:imagedata o:title=""/>
                    <o:lock v:ext="edit" aspectratio="f"/>
                  </v:shape>
                  <v:shape id="Text Box 434" o:spid="_x0000_s1026" o:spt="202" type="#_x0000_t202" style="position:absolute;left:2835;top:0;height:199;width:295;" filled="f" stroked="f" coordsize="21600,21600" o:gfxdata="UEsDBAoAAAAAAIdO4kAAAAAAAAAAAAAAAAAEAAAAZHJzL1BLAwQUAAAACACHTuJAqOzFO78AAADc&#10;AAAADwAAAGRycy9kb3ducmV2LnhtbEWPT2sCMRTE7wW/Q3gFbzXZg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sxT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8" w:lineRule="exact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黑体"/>
                              <w:spacing w:val="-1"/>
                              <w:w w:val="95"/>
                              <w:sz w:val="20"/>
                            </w:rPr>
                            <w:t>60m</w:t>
                          </w:r>
                        </w:p>
                      </w:txbxContent>
                    </v:textbox>
                  </v:shape>
                  <v:shape id="Text Box 433" o:spid="_x0000_s1026" o:spt="202" type="#_x0000_t202" style="position:absolute;left:0;top:953;height:199;width:295;" filled="f" stroked="f" coordsize="21600,21600" o:gfxdata="UEsDBAoAAAAAAIdO4kAAAAAAAAAAAAAAAAAEAAAAZHJzL1BLAwQUAAAACACHTuJA97qmG7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fA6S/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6ph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98" w:lineRule="exact"/>
                            <w:rPr>
                              <w:rFonts w:ascii="黑体" w:hAnsi="黑体" w:eastAsia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黑体"/>
                              <w:spacing w:val="-1"/>
                              <w:w w:val="95"/>
                              <w:sz w:val="20"/>
                            </w:rPr>
                            <w:t>15m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7"/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pStyle w:val="3"/>
        <w:spacing w:before="0"/>
        <w:ind w:firstLine="2700" w:firstLineChars="1500"/>
        <w:rPr>
          <w:color w:val="231F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2-3  掷远与踢远场地示意图</w:t>
      </w:r>
    </w:p>
    <w:p>
      <w:pPr>
        <w:pStyle w:val="3"/>
        <w:spacing w:before="0"/>
        <w:rPr>
          <w:color w:val="231F20"/>
          <w:lang w:eastAsia="zh-CN"/>
        </w:rPr>
      </w:pPr>
    </w:p>
    <w:p>
      <w:pPr>
        <w:pStyle w:val="3"/>
        <w:spacing w:before="0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color w:val="231F20"/>
          <w:lang w:eastAsia="zh-CN"/>
        </w:rPr>
        <w:t>（2）评分标准：见表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2-5。</w:t>
      </w:r>
    </w:p>
    <w:p>
      <w:pPr>
        <w:spacing w:before="8"/>
        <w:rPr>
          <w:rFonts w:ascii="方正宋三简体" w:hAnsi="方正宋三简体" w:eastAsia="方正宋三简体" w:cs="方正宋三简体"/>
          <w:sz w:val="28"/>
          <w:szCs w:val="28"/>
          <w:lang w:eastAsia="zh-CN"/>
        </w:rPr>
      </w:pPr>
    </w:p>
    <w:p>
      <w:pPr>
        <w:pStyle w:val="3"/>
        <w:spacing w:before="10"/>
        <w:ind w:left="2876" w:right="288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2-5   掷远与踢远评分表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6"/>
        <w:gridCol w:w="1387"/>
        <w:gridCol w:w="1387"/>
        <w:gridCol w:w="1386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387" w:type="dxa"/>
            <w:vMerge w:val="restart"/>
            <w:tcBorders>
              <w:top w:val="single" w:color="3CB4E7" w:sz="12" w:space="0"/>
              <w:left w:val="nil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7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1387" w:type="dxa"/>
            <w:vMerge w:val="restart"/>
            <w:tcBorders>
              <w:top w:val="single" w:color="3CB4E7" w:sz="12" w:space="0"/>
              <w:left w:val="nil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73" w:type="dxa"/>
            <w:gridSpan w:val="2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387" w:type="dxa"/>
            <w:vMerge w:val="continue"/>
            <w:tcBorders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1387" w:type="dxa"/>
            <w:vMerge w:val="continue"/>
            <w:tcBorders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3CB4E7" w:sz="4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8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</w:tr>
    </w:tbl>
    <w:p>
      <w:pPr>
        <w:pStyle w:val="3"/>
        <w:spacing w:before="0" w:line="267" w:lineRule="exact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2．扑接球</w:t>
      </w:r>
    </w:p>
    <w:p>
      <w:pPr>
        <w:pStyle w:val="3"/>
        <w:spacing w:before="65" w:line="284" w:lineRule="auto"/>
        <w:ind w:left="110" w:firstLine="396"/>
        <w:rPr>
          <w:lang w:eastAsia="zh-CN"/>
        </w:rPr>
      </w:pPr>
      <w:r>
        <w:rPr>
          <w:color w:val="231F20"/>
          <w:spacing w:val="-3"/>
          <w:lang w:eastAsia="zh-CN"/>
        </w:rPr>
        <w:t>（1）考试方法：考生守门，扑接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个来自罚球区线外射中球门的有效射门球（含地滚球、</w:t>
      </w:r>
      <w:r>
        <w:rPr>
          <w:color w:val="231F20"/>
          <w:spacing w:val="33"/>
          <w:lang w:eastAsia="zh-CN"/>
        </w:rPr>
        <w:t xml:space="preserve"> </w:t>
      </w:r>
      <w:r>
        <w:rPr>
          <w:color w:val="231F20"/>
          <w:lang w:eastAsia="zh-CN"/>
        </w:rPr>
        <w:t>半高球、高球以及需要倒地扑救的球）。</w:t>
      </w:r>
    </w:p>
    <w:p>
      <w:pPr>
        <w:pStyle w:val="3"/>
        <w:spacing w:before="12" w:line="284" w:lineRule="auto"/>
        <w:ind w:left="110" w:firstLine="396"/>
        <w:rPr>
          <w:lang w:eastAsia="zh-CN"/>
        </w:rPr>
      </w:pPr>
      <w:r>
        <w:rPr>
          <w:color w:val="231F20"/>
          <w:spacing w:val="1"/>
          <w:lang w:eastAsia="zh-CN"/>
        </w:rPr>
        <w:t>（2）评分标准：考评员参照扑接球评分细则（表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2-6），独立对考生进行技术技能评定。</w:t>
      </w:r>
      <w:r>
        <w:rPr>
          <w:color w:val="231F20"/>
          <w:spacing w:val="38"/>
          <w:lang w:eastAsia="zh-CN"/>
        </w:rPr>
        <w:t xml:space="preserve"> </w:t>
      </w:r>
      <w:r>
        <w:rPr>
          <w:color w:val="231F20"/>
          <w:lang w:eastAsia="zh-CN"/>
        </w:rPr>
        <w:t>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分制评分，分数至多可到小数点后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rPr>
          <w:rFonts w:ascii="方正宋一简体" w:hAnsi="方正宋一简体" w:eastAsia="方正宋一简体" w:cs="方正宋一简体"/>
          <w:lang w:eastAsia="zh-CN"/>
        </w:rPr>
      </w:pPr>
      <w:r>
        <w:rPr>
          <w:rFonts w:ascii="方正宋一简体" w:hAnsi="方正宋一简体" w:eastAsia="方正宋一简体" w:cs="方正宋一简体"/>
          <w:lang w:eastAsia="zh-CN"/>
        </w:rPr>
        <w:br w:type="page"/>
      </w:r>
    </w:p>
    <w:p>
      <w:pPr>
        <w:spacing w:before="7"/>
        <w:rPr>
          <w:rFonts w:ascii="方正宋一简体" w:hAnsi="方正宋一简体" w:eastAsia="方正宋一简体" w:cs="方正宋一简体"/>
          <w:lang w:eastAsia="zh-CN"/>
        </w:rPr>
      </w:pPr>
    </w:p>
    <w:p>
      <w:pPr>
        <w:pStyle w:val="3"/>
        <w:spacing w:before="10"/>
        <w:ind w:left="84" w:right="188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2-6  扑接球评分细则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1"/>
        <w:rPr>
          <w:rFonts w:ascii="方正宋三简体" w:hAnsi="方正宋三简体" w:eastAsia="方正宋三简体" w:cs="方正宋三简体"/>
          <w:sz w:val="12"/>
          <w:szCs w:val="12"/>
          <w:lang w:eastAsia="zh-CN"/>
        </w:rPr>
      </w:pPr>
    </w:p>
    <w:p>
      <w:pPr>
        <w:spacing w:before="19"/>
        <w:ind w:right="175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-278130</wp:posOffset>
                </wp:positionV>
                <wp:extent cx="5320665" cy="1882140"/>
                <wp:effectExtent l="0" t="0" r="4445" b="0"/>
                <wp:wrapNone/>
                <wp:docPr id="501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8334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94"/>
                              <w:gridCol w:w="5640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等级（分值范围）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优（10 ～ 8.6 分）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技术动作规范，动作运用合理，选位意识好，身体移动快速、协调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良 (8.5 ～ 7.6 分 )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3" w:line="270" w:lineRule="auto"/>
                                    <w:ind w:right="56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技术动作规范，动作运用较合理，选位意识较好，身体移动快速、 协调。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中 (7.5 ～ 6 分 )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3" w:line="270" w:lineRule="auto"/>
                                    <w:ind w:right="54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技术动作基本规范，动作运用较合理，选位意识尚可，身体移动较 快、较协调。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差 (6 分以下 )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3" w:line="270" w:lineRule="auto"/>
                                    <w:ind w:right="144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技术动作不规范，动作运用不合理，选位意识较差，身体移动较慢 不协调。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0" o:spid="_x0000_s1026" o:spt="202" type="#_x0000_t202" style="position:absolute;left:0pt;margin-left:64.45pt;margin-top:-21.9pt;height:148.2pt;width:418.95pt;mso-position-horizontal-relative:page;z-index:2048;mso-width-relative:page;mso-height-relative:page;" filled="f" stroked="f" coordsize="21600,21600" o:gfxdata="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+A/&#10;MtkAAAALAQAADwAAAAAAAAABACAAAAAiAAAAZHJzL2Rvd25yZXYueG1sUEsBAhQAFAAAAAgAh07i&#10;QNtUsozoAQAAuwMAAA4AAAAAAAAAAQAgAAAAKAEAAGRycy9lMm9Eb2MueG1sUEsFBgAAAAAGAAYA&#10;WQEAAI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8334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94"/>
                        <w:gridCol w:w="5640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exact"/>
                        </w:trPr>
                        <w:tc>
                          <w:tcPr>
                            <w:tcW w:w="2694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等级（分值范围）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2694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优（10 ～ 8.6 分）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技术动作规范，动作运用合理，选位意识好，身体移动快速、协调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1" w:hRule="atLeast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良 (8.5 ～ 7.6 分 )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33" w:line="270" w:lineRule="auto"/>
                              <w:ind w:right="56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技术动作规范，动作运用较合理，选位意识较好，身体移动快速、 协调。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1" w:hRule="atLeast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中 (7.5 ～ 6 分 )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33" w:line="270" w:lineRule="auto"/>
                              <w:ind w:right="54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技术动作基本规范，动作运用较合理，选位意识尚可，身体移动较 快、较协调。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1" w:hRule="atLeast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差 (6 分以下 )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33" w:line="270" w:lineRule="auto"/>
                              <w:ind w:right="144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技术动作不规范，动作运用不合理，选位意识较差，身体移动较慢 不协调。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。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3"/>
        <w:rPr>
          <w:rFonts w:ascii="方正宋三简体" w:hAnsi="方正宋三简体" w:eastAsia="方正宋三简体" w:cs="方正宋三简体"/>
          <w:sz w:val="23"/>
          <w:szCs w:val="23"/>
          <w:lang w:eastAsia="zh-CN"/>
        </w:rPr>
      </w:pPr>
    </w:p>
    <w:p>
      <w:pPr>
        <w:spacing w:before="19"/>
        <w:ind w:right="175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、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pStyle w:val="20"/>
        <w:spacing w:before="94"/>
        <w:rPr>
          <w:color w:val="231F20"/>
          <w:lang w:eastAsia="zh-CN"/>
        </w:rPr>
      </w:pPr>
    </w:p>
    <w:p>
      <w:pPr>
        <w:pStyle w:val="20"/>
        <w:spacing w:before="94"/>
        <w:rPr>
          <w:lang w:eastAsia="zh-CN"/>
        </w:rPr>
      </w:pPr>
      <w:r>
        <w:rPr>
          <w:color w:val="231F20"/>
          <w:lang w:eastAsia="zh-CN"/>
        </w:rPr>
        <w:t>（三）实战能力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比赛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考试方法：视考生人数分队进行比赛。</w:t>
      </w:r>
    </w:p>
    <w:p>
      <w:pPr>
        <w:pStyle w:val="3"/>
        <w:spacing w:line="300" w:lineRule="auto"/>
        <w:ind w:left="103" w:right="82" w:firstLine="396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16"/>
          <w:lang w:eastAsia="zh-CN"/>
        </w:rPr>
        <w:t xml:space="preserve"> </w:t>
      </w:r>
      <w:r>
        <w:rPr>
          <w:color w:val="231F20"/>
          <w:lang w:eastAsia="zh-CN"/>
        </w:rPr>
        <w:t xml:space="preserve">评分标准 </w:t>
      </w:r>
      <w:r>
        <w:rPr>
          <w:color w:val="231F20"/>
          <w:spacing w:val="-20"/>
          <w:lang w:eastAsia="zh-CN"/>
        </w:rPr>
        <w:t>：</w:t>
      </w:r>
      <w:r>
        <w:rPr>
          <w:color w:val="231F20"/>
          <w:lang w:eastAsia="zh-CN"/>
        </w:rPr>
        <w:t>考评员参照实战能力评分细</w:t>
      </w:r>
      <w:r>
        <w:rPr>
          <w:color w:val="231F20"/>
          <w:spacing w:val="-40"/>
          <w:lang w:eastAsia="zh-CN"/>
        </w:rPr>
        <w:t>则</w:t>
      </w:r>
      <w:r>
        <w:rPr>
          <w:color w:val="231F20"/>
          <w:lang w:eastAsia="zh-CN"/>
        </w:rPr>
        <w:t>（表</w:t>
      </w:r>
      <w:r>
        <w:rPr>
          <w:color w:val="231F20"/>
          <w:spacing w:val="-16"/>
          <w:lang w:eastAsia="zh-CN"/>
        </w:rPr>
        <w:t xml:space="preserve"> </w:t>
      </w:r>
      <w:r>
        <w:rPr>
          <w:color w:val="231F20"/>
          <w:lang w:eastAsia="zh-CN"/>
        </w:rPr>
        <w:t>2-7</w:t>
      </w:r>
      <w:r>
        <w:rPr>
          <w:color w:val="231F20"/>
          <w:spacing w:val="-40"/>
          <w:lang w:eastAsia="zh-CN"/>
        </w:rPr>
        <w:t>），</w:t>
      </w:r>
      <w:r>
        <w:rPr>
          <w:color w:val="231F20"/>
          <w:lang w:eastAsia="zh-CN"/>
        </w:rPr>
        <w:t>独立对考生的技术能力</w:t>
      </w:r>
      <w:r>
        <w:rPr>
          <w:color w:val="231F20"/>
          <w:spacing w:val="-40"/>
          <w:lang w:eastAsia="zh-CN"/>
        </w:rPr>
        <w:t>、</w:t>
      </w:r>
      <w:r>
        <w:rPr>
          <w:color w:val="231F20"/>
          <w:lang w:eastAsia="zh-CN"/>
        </w:rPr>
        <w:t>战术能力、 心理素质以及比赛作风等方面行综合评定。采用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分制评分，分数至多可到小数点后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2814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2-7   守门员实战能力评分细则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93980</wp:posOffset>
                </wp:positionV>
                <wp:extent cx="5320665" cy="2072640"/>
                <wp:effectExtent l="0" t="1270" r="4445" b="2540"/>
                <wp:wrapNone/>
                <wp:docPr id="500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8334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21"/>
                              <w:gridCol w:w="571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等级（分值范围）</w:t>
                                  </w:r>
                                </w:p>
                              </w:tc>
                              <w:tc>
                                <w:tcPr>
                                  <w:tcW w:w="5713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19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优（10 ～ 8.6 分）</w:t>
                                  </w:r>
                                </w:p>
                              </w:tc>
                              <w:tc>
                                <w:tcPr>
                                  <w:tcW w:w="5713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战术意识水平表现突出，攻守职责完成很好；对抗情况下技术动作 运用及完成合理、规范；比赛作风顽强、心理状态稳定。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7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良 (8.5 ～ 7.6 分 )</w:t>
                                  </w:r>
                                </w:p>
                              </w:tc>
                              <w:tc>
                                <w:tcPr>
                                  <w:tcW w:w="5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right="48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战术意识水平表现良好，攻守职责完成良好 ；对抗情况下技术动 作运用较合理、完成动作较规范；比赛作风良好、心理状态稳定。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7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中 (7.5 ～ 6 分 )</w:t>
                                  </w:r>
                                </w:p>
                              </w:tc>
                              <w:tc>
                                <w:tcPr>
                                  <w:tcW w:w="5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战术意识水平表现一般，攻守职责完成一般；对抗情况下技术动作 运用基本合理、完成动作基本规范；比赛作风较好、心理状态有波动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4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差 (6 分以下 )</w:t>
                                  </w:r>
                                </w:p>
                              </w:tc>
                              <w:tc>
                                <w:tcPr>
                                  <w:tcW w:w="5713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战术意识水平表现差，攻守职责不清楚；对抗情况下技术动作运用 不合理、完成动作不规范；比赛作风一般、心理状态不稳定。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9" o:spid="_x0000_s1026" o:spt="202" type="#_x0000_t202" style="position:absolute;left:0pt;margin-left:63.8pt;margin-top:7.4pt;height:163.2pt;width:418.95pt;mso-position-horizontal-relative:page;z-index:2048;mso-width-relative:page;mso-height-relative:page;" filled="f" stroked="f" coordsize="21600,21600" o:gfxdata="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bZXNHY&#10;AAAACgEAAA8AAAAAAAAAAQAgAAAAIgAAAGRycy9kb3ducmV2LnhtbFBLAQIUABQAAAAIAIdO4kDm&#10;r9bk5wEAALs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8334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21"/>
                        <w:gridCol w:w="5713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exact"/>
                        </w:trPr>
                        <w:tc>
                          <w:tcPr>
                            <w:tcW w:w="2621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等级（分值范围）</w:t>
                            </w:r>
                          </w:p>
                        </w:tc>
                        <w:tc>
                          <w:tcPr>
                            <w:tcW w:w="5713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19" w:hRule="exact"/>
                        </w:trPr>
                        <w:tc>
                          <w:tcPr>
                            <w:tcW w:w="2621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优（10 ～ 8.6 分）</w:t>
                            </w:r>
                          </w:p>
                        </w:tc>
                        <w:tc>
                          <w:tcPr>
                            <w:tcW w:w="5713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战术意识水平表现突出，攻守职责完成很好；对抗情况下技术动作 运用及完成合理、规范；比赛作风顽强、心理状态稳定。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7" w:hRule="exact"/>
                        </w:trPr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良 (8.5 ～ 7.6 分 )</w:t>
                            </w:r>
                          </w:p>
                        </w:tc>
                        <w:tc>
                          <w:tcPr>
                            <w:tcW w:w="5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right="48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战术意识水平表现良好，攻守职责完成良好 ；对抗情况下技术动 作运用较合理、完成动作较规范；比赛作风良好、心理状态稳定。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7" w:hRule="exact"/>
                        </w:trPr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中 (7.5 ～ 6 分 )</w:t>
                            </w:r>
                          </w:p>
                        </w:tc>
                        <w:tc>
                          <w:tcPr>
                            <w:tcW w:w="5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战术意识水平表现一般，攻守职责完成一般；对抗情况下技术动作 运用基本合理、完成动作基本规范；比赛作风较好、心理状态有波动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4" w:hRule="exact"/>
                        </w:trPr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差 (6 分以下 )</w:t>
                            </w:r>
                          </w:p>
                        </w:tc>
                        <w:tc>
                          <w:tcPr>
                            <w:tcW w:w="5713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战术意识水平表现差，攻守职责不清楚；对抗情况下技术动作运用 不合理、完成动作不规范；比赛作风一般、心理状态不稳定。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1"/>
        <w:rPr>
          <w:rFonts w:ascii="方正宋三简体" w:hAnsi="方正宋三简体" w:eastAsia="方正宋三简体" w:cs="方正宋三简体"/>
          <w:sz w:val="28"/>
          <w:szCs w:val="28"/>
          <w:lang w:eastAsia="zh-CN"/>
        </w:rPr>
      </w:pPr>
    </w:p>
    <w:p>
      <w:pPr>
        <w:spacing w:before="19"/>
        <w:ind w:right="175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。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4"/>
        <w:rPr>
          <w:rFonts w:ascii="方正宋三简体" w:hAnsi="方正宋三简体" w:eastAsia="方正宋三简体" w:cs="方正宋三简体"/>
          <w:sz w:val="12"/>
          <w:szCs w:val="12"/>
          <w:lang w:eastAsia="zh-CN"/>
        </w:rPr>
      </w:pP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注：参加足球守门员考试的考生须穿胶鞋或胶钉足球鞋。</w:t>
      </w:r>
    </w:p>
    <w:p>
      <w:pPr>
        <w:rPr>
          <w:rFonts w:ascii="Tahoma" w:hAnsi="Tahoma" w:eastAsia="Tahoma" w:cs="Tahoma"/>
          <w:b/>
          <w:bCs/>
          <w:color w:val="3CB4E7"/>
          <w:spacing w:val="-14"/>
          <w:kern w:val="44"/>
          <w:position w:val="-5"/>
          <w:sz w:val="62"/>
          <w:szCs w:val="62"/>
          <w:lang w:eastAsia="zh-CN"/>
        </w:rPr>
      </w:pPr>
      <w:bookmarkStart w:id="5" w:name="_Toc447180111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br w:type="page"/>
      </w:r>
    </w:p>
    <w:p>
      <w:pPr>
        <w:pStyle w:val="2"/>
        <w:rPr>
          <w:rFonts w:ascii="PMingLiU" w:hAnsi="PMingLiU" w:eastAsia="PMingLiU" w:cs="PMingLiU"/>
          <w:sz w:val="17"/>
          <w:szCs w:val="17"/>
          <w:lang w:eastAsia="zh-CN"/>
        </w:rPr>
      </w:pPr>
      <w:bookmarkStart w:id="6" w:name="_Toc468194775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03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篮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ab/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球</w:t>
      </w:r>
      <w:bookmarkEnd w:id="5"/>
      <w:bookmarkEnd w:id="6"/>
    </w:p>
    <w:p>
      <w:pPr>
        <w:pStyle w:val="19"/>
        <w:spacing w:line="395" w:lineRule="exact"/>
        <w:ind w:left="507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1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810"/>
        <w:gridCol w:w="1506"/>
        <w:gridCol w:w="1743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181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32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166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5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181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摸高</w:t>
            </w:r>
          </w:p>
        </w:tc>
        <w:tc>
          <w:tcPr>
            <w:tcW w:w="150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投篮</w:t>
            </w:r>
          </w:p>
        </w:tc>
        <w:tc>
          <w:tcPr>
            <w:tcW w:w="174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多种变向 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运球上篮</w:t>
            </w:r>
          </w:p>
        </w:tc>
        <w:tc>
          <w:tcPr>
            <w:tcW w:w="166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9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7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ind w:left="45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摸高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考试方</w:t>
      </w:r>
      <w:r>
        <w:rPr>
          <w:color w:val="231F20"/>
          <w:spacing w:val="-25"/>
          <w:lang w:eastAsia="zh-CN"/>
        </w:rPr>
        <w:t>法：</w:t>
      </w:r>
      <w:r>
        <w:rPr>
          <w:color w:val="231F20"/>
          <w:lang w:eastAsia="zh-CN"/>
        </w:rPr>
        <w:t>考生助跑起跳摸高</w:t>
      </w:r>
      <w:r>
        <w:rPr>
          <w:color w:val="231F20"/>
          <w:spacing w:val="-50"/>
          <w:lang w:eastAsia="zh-CN"/>
        </w:rPr>
        <w:t>，</w:t>
      </w:r>
      <w:r>
        <w:rPr>
          <w:color w:val="231F20"/>
          <w:lang w:eastAsia="zh-CN"/>
        </w:rPr>
        <w:t>单手触摸电子摸高器或有固定标尺的高物</w:t>
      </w:r>
      <w:r>
        <w:rPr>
          <w:color w:val="231F20"/>
          <w:spacing w:val="-50"/>
          <w:lang w:eastAsia="zh-CN"/>
        </w:rPr>
        <w:t>，</w:t>
      </w:r>
      <w:r>
        <w:rPr>
          <w:color w:val="231F20"/>
          <w:lang w:eastAsia="zh-CN"/>
        </w:rPr>
        <w:t>记录绝对高度。</w:t>
      </w:r>
    </w:p>
    <w:p>
      <w:pPr>
        <w:pStyle w:val="3"/>
        <w:ind w:left="110"/>
        <w:rPr>
          <w:lang w:eastAsia="zh-CN"/>
        </w:rPr>
      </w:pPr>
      <w:r>
        <w:rPr>
          <w:color w:val="231F20"/>
          <w:lang w:eastAsia="zh-CN"/>
        </w:rPr>
        <w:t>助跑距离和起跳方式不限。每人测试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次，取最好成绩（精确到厘米）。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3-1。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2451" w:right="2542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3-1  摸高评分表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1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5"/>
        <w:gridCol w:w="924"/>
        <w:gridCol w:w="924"/>
        <w:gridCol w:w="925"/>
        <w:gridCol w:w="924"/>
        <w:gridCol w:w="924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92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92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2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20.00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3.45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3.26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2.81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8.60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3.07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19.70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19.40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19.10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7.70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18.80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2.58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18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0830" w:h="15090"/>
          <w:pgMar w:top="1180" w:right="1100" w:bottom="760" w:left="1080" w:header="847" w:footer="569" w:gutter="0"/>
          <w:cols w:space="720" w:num="1"/>
        </w:sectPr>
      </w:pPr>
    </w:p>
    <w:tbl>
      <w:tblPr>
        <w:tblStyle w:val="13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02"/>
        <w:gridCol w:w="902"/>
        <w:gridCol w:w="969"/>
        <w:gridCol w:w="902"/>
        <w:gridCol w:w="819"/>
        <w:gridCol w:w="850"/>
        <w:gridCol w:w="992"/>
        <w:gridCol w:w="1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18.50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2.95</w:t>
            </w:r>
          </w:p>
        </w:tc>
        <w:tc>
          <w:tcPr>
            <w:tcW w:w="9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3.21</w:t>
            </w:r>
          </w:p>
        </w:tc>
        <w:tc>
          <w:tcPr>
            <w:tcW w:w="81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3.02</w:t>
            </w:r>
          </w:p>
        </w:tc>
        <w:tc>
          <w:tcPr>
            <w:tcW w:w="10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3.35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2.90</w:t>
            </w:r>
          </w:p>
        </w:tc>
        <w:tc>
          <w:tcPr>
            <w:tcW w:w="9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3.16</w:t>
            </w:r>
          </w:p>
        </w:tc>
        <w:tc>
          <w:tcPr>
            <w:tcW w:w="81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2.94</w:t>
            </w:r>
          </w:p>
        </w:tc>
        <w:tc>
          <w:tcPr>
            <w:tcW w:w="10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2.86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2.85</w:t>
            </w:r>
          </w:p>
        </w:tc>
        <w:tc>
          <w:tcPr>
            <w:tcW w:w="9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3.11</w:t>
            </w:r>
          </w:p>
        </w:tc>
        <w:tc>
          <w:tcPr>
            <w:tcW w:w="81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2.84</w:t>
            </w:r>
          </w:p>
        </w:tc>
        <w:tc>
          <w:tcPr>
            <w:tcW w:w="10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9.20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4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8.90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 以下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2.40 以下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0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1. 投篮</w:t>
      </w:r>
    </w:p>
    <w:p>
      <w:pPr>
        <w:pStyle w:val="3"/>
        <w:spacing w:before="65" w:line="300" w:lineRule="auto"/>
        <w:ind w:left="103" w:firstLine="396"/>
        <w:rPr>
          <w:lang w:eastAsia="zh-CN"/>
        </w:rPr>
      </w:pPr>
      <w:r>
        <w:rPr>
          <w:color w:val="231F20"/>
          <w:spacing w:val="2"/>
          <w:lang w:eastAsia="zh-CN"/>
        </w:rPr>
        <w:t>（1）考试方法：如图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3-1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所示，在以篮圈中心投影点为圆心，5.5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米为半径所划的弧线上</w:t>
      </w:r>
      <w:r>
        <w:rPr>
          <w:color w:val="231F20"/>
          <w:spacing w:val="36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设置五个投篮点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(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球场两侧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度角处、两侧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45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度处和正面弧顶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)，每个点位放置</w:t>
      </w:r>
      <w:r>
        <w:rPr>
          <w:color w:val="231F20"/>
          <w:lang w:eastAsia="zh-CN"/>
        </w:rPr>
        <w:t>5</w:t>
      </w:r>
      <w:r>
        <w:rPr>
          <w:color w:val="231F20"/>
          <w:spacing w:val="2"/>
          <w:lang w:eastAsia="zh-CN"/>
        </w:rPr>
        <w:t>个球，共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25</w:t>
      </w:r>
    </w:p>
    <w:p>
      <w:pPr>
        <w:pStyle w:val="3"/>
        <w:spacing w:before="17"/>
        <w:ind w:left="103"/>
        <w:rPr>
          <w:lang w:eastAsia="zh-CN"/>
        </w:rPr>
      </w:pPr>
      <w:r>
        <w:rPr>
          <w:color w:val="231F20"/>
          <w:spacing w:val="3"/>
          <w:lang w:eastAsia="zh-CN"/>
        </w:rPr>
        <w:t>个球。考生须从第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投篮点或第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投篮点开始投篮，按逆时针或顺时针方向依次投完每个点位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的5</w:t>
      </w:r>
      <w:r>
        <w:rPr>
          <w:color w:val="231F20"/>
          <w:spacing w:val="3"/>
          <w:lang w:eastAsia="zh-CN"/>
        </w:rPr>
        <w:t>个球。测试时间为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分钟。要求考生必须在弧线外投篮，球出手前双脚不得踩线，若踩线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投中则计为无效投篮，不得分。每人测试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次，取最好成绩。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（2）评分标准：每投中</w:t>
      </w:r>
      <w:r>
        <w:rPr>
          <w:rFonts w:hint="eastAsia"/>
          <w:color w:val="231F20"/>
          <w:lang w:eastAsia="zh-CN"/>
        </w:rPr>
        <w:t>1球，得1分，投中20球（含）以上为满分2</w:t>
      </w:r>
      <w:r>
        <w:rPr>
          <w:color w:val="231F20"/>
          <w:lang w:eastAsia="zh-CN"/>
        </w:rPr>
        <w:t>0分。</w:t>
      </w:r>
    </w:p>
    <w:p>
      <w:pPr>
        <w:spacing w:before="12"/>
        <w:rPr>
          <w:rFonts w:ascii="方正宋一简体" w:hAnsi="方正宋一简体" w:eastAsia="方正宋一简体" w:cs="方正宋一简体"/>
          <w:sz w:val="27"/>
          <w:szCs w:val="27"/>
          <w:lang w:eastAsia="zh-CN"/>
        </w:rPr>
      </w:pPr>
    </w:p>
    <w:p>
      <w:pPr>
        <w:spacing w:line="200" w:lineRule="atLeast"/>
        <w:ind w:left="2618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2138045" cy="1798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388" cy="17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9" w:lineRule="exact"/>
        <w:ind w:left="103" w:right="107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3-1  投篮场地示意图</w:t>
      </w:r>
    </w:p>
    <w:p>
      <w:pPr>
        <w:spacing w:before="10"/>
        <w:rPr>
          <w:rFonts w:ascii="方正宋三简体" w:hAnsi="方正宋三简体" w:eastAsia="方正宋三简体" w:cs="方正宋三简体"/>
          <w:sz w:val="16"/>
          <w:szCs w:val="16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657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2. 多种变向运球上篮</w:t>
      </w:r>
    </w:p>
    <w:p>
      <w:pPr>
        <w:pStyle w:val="3"/>
        <w:spacing w:before="65" w:line="300" w:lineRule="auto"/>
        <w:ind w:left="110" w:right="198" w:firstLine="396"/>
        <w:jc w:val="both"/>
        <w:rPr>
          <w:lang w:eastAsia="zh-CN"/>
        </w:rPr>
      </w:pPr>
      <w:r>
        <w:rPr>
          <w:color w:val="231F20"/>
          <w:lang w:eastAsia="zh-CN"/>
        </w:rPr>
        <w:t>（1）考试方法：如图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3-2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 xml:space="preserve">所示，考生在球场端线中点外出发区持球站立，当其身体任意部 </w:t>
      </w:r>
      <w:r>
        <w:rPr>
          <w:color w:val="231F20"/>
          <w:spacing w:val="2"/>
          <w:lang w:eastAsia="zh-CN"/>
        </w:rPr>
        <w:t>位穿过端线外沿的垂直面时开始计时。考生用右手运球至①处，在①处做右手背后运球，换左</w:t>
      </w:r>
      <w:r>
        <w:rPr>
          <w:color w:val="231F20"/>
          <w:spacing w:val="69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手向②处运球，至②处做左手后转身运球，换右手运球至③处，在③处做右手胯下运球后右手</w:t>
      </w:r>
      <w:r>
        <w:rPr>
          <w:color w:val="231F20"/>
          <w:spacing w:val="67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上篮。球中篮后方可用左手运球返回③处，在③处做左手背后运球，换右手向②处运球，在②</w:t>
      </w:r>
      <w:r>
        <w:rPr>
          <w:color w:val="231F20"/>
          <w:spacing w:val="48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处做右手后转身运球，换左手向①处运球，在①处做左手胯下运球后左手上篮。球中后做同样</w:t>
      </w:r>
      <w:r>
        <w:rPr>
          <w:color w:val="231F20"/>
          <w:spacing w:val="67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的动作再重复一次，最后一次上篮命中后，持球冲出端线，考生身体任意部位穿过端线外沿垂</w:t>
      </w:r>
      <w:r>
        <w:rPr>
          <w:color w:val="231F20"/>
          <w:spacing w:val="67"/>
          <w:lang w:eastAsia="zh-CN"/>
        </w:rPr>
        <w:t xml:space="preserve"> </w:t>
      </w:r>
      <w:r>
        <w:rPr>
          <w:color w:val="231F20"/>
          <w:lang w:eastAsia="zh-CN"/>
        </w:rPr>
        <w:t>直面时停止计时，记录完成的时间。每人测试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次，取最好成绩。</w:t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篮球场地上的标志①、②、③为以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厘米为半径的圆圈。①、③圆圈中心点到端线内沿的</w:t>
      </w:r>
    </w:p>
    <w:p>
      <w:pPr>
        <w:pStyle w:val="3"/>
        <w:spacing w:line="300" w:lineRule="auto"/>
        <w:ind w:hanging="397"/>
        <w:rPr>
          <w:color w:val="231F20"/>
          <w:lang w:eastAsia="zh-CN"/>
        </w:rPr>
      </w:pPr>
      <w:r>
        <w:rPr>
          <w:color w:val="231F20"/>
          <w:lang w:eastAsia="zh-CN"/>
        </w:rPr>
        <w:t>距离为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米，到边线内沿的距离为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米。②在中线上，到中圈中心点的距离为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2.8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 xml:space="preserve">米。 </w:t>
      </w:r>
    </w:p>
    <w:p>
      <w:pPr>
        <w:pStyle w:val="3"/>
        <w:spacing w:line="300" w:lineRule="auto"/>
        <w:ind w:left="0"/>
        <w:rPr>
          <w:color w:val="231F20"/>
          <w:lang w:eastAsia="zh-CN"/>
        </w:rPr>
      </w:pPr>
      <w:r>
        <w:rPr>
          <w:rFonts w:hint="eastAsia"/>
          <w:color w:val="231F20"/>
          <w:lang w:eastAsia="zh-CN"/>
        </w:rPr>
        <w:t xml:space="preserve">      </w:t>
      </w:r>
      <w:r>
        <w:rPr>
          <w:color w:val="231F20"/>
          <w:spacing w:val="3"/>
          <w:lang w:eastAsia="zh-CN"/>
        </w:rPr>
        <w:t>考生在考试时必须任意一脚踩到圆圈线或圆圈内地面，方可运球变向，否则视为无效，不</w:t>
      </w:r>
      <w:r>
        <w:rPr>
          <w:color w:val="231F20"/>
          <w:lang w:eastAsia="zh-CN"/>
        </w:rPr>
        <w:t>予计分；运球上篮时必须投中，若球未投中仍继续带球前进，则视为无效，不予计分。</w:t>
      </w:r>
    </w:p>
    <w:p>
      <w:pPr>
        <w:pStyle w:val="3"/>
        <w:spacing w:before="17" w:line="300" w:lineRule="auto"/>
        <w:ind w:right="82" w:hanging="397"/>
        <w:rPr>
          <w:lang w:eastAsia="zh-CN"/>
        </w:rPr>
      </w:pPr>
      <w:r>
        <w:rPr>
          <w:rFonts w:hint="eastAsia"/>
          <w:color w:val="231F20"/>
          <w:lang w:eastAsia="zh-CN"/>
        </w:rPr>
        <w:t xml:space="preserve">     </w:t>
      </w:r>
      <w:r>
        <w:rPr>
          <w:color w:val="231F20"/>
          <w:lang w:eastAsia="zh-CN"/>
        </w:rPr>
        <w:t xml:space="preserve"> 考生在运球行进的过程中不得违例</w:t>
      </w:r>
      <w:r>
        <w:rPr>
          <w:color w:val="231F20"/>
          <w:spacing w:val="-90"/>
          <w:lang w:eastAsia="zh-CN"/>
        </w:rPr>
        <w:t>，</w:t>
      </w:r>
      <w:r>
        <w:rPr>
          <w:color w:val="231F20"/>
          <w:lang w:eastAsia="zh-CN"/>
        </w:rPr>
        <w:t>每次违例计时追加</w:t>
      </w:r>
      <w:r>
        <w:rPr>
          <w:color w:val="231F20"/>
          <w:spacing w:val="-28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28"/>
          <w:lang w:eastAsia="zh-CN"/>
        </w:rPr>
        <w:t xml:space="preserve"> </w:t>
      </w:r>
      <w:r>
        <w:rPr>
          <w:color w:val="231F20"/>
          <w:spacing w:val="-45"/>
          <w:lang w:eastAsia="zh-CN"/>
        </w:rPr>
        <w:t>秒；</w:t>
      </w:r>
      <w:r>
        <w:rPr>
          <w:color w:val="231F20"/>
          <w:lang w:eastAsia="zh-CN"/>
        </w:rPr>
        <w:t>必须使用规定的手上篮</w:t>
      </w:r>
      <w:r>
        <w:rPr>
          <w:color w:val="231F20"/>
          <w:spacing w:val="-90"/>
          <w:lang w:eastAsia="zh-CN"/>
        </w:rPr>
        <w:t>，</w:t>
      </w:r>
      <w:r>
        <w:rPr>
          <w:color w:val="231F20"/>
          <w:lang w:eastAsia="zh-CN"/>
        </w:rPr>
        <w:t>错</w:t>
      </w:r>
      <w:r>
        <w:rPr>
          <w:color w:val="231F20"/>
          <w:spacing w:val="-28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28"/>
          <w:lang w:eastAsia="zh-CN"/>
        </w:rPr>
        <w:t xml:space="preserve"> </w:t>
      </w:r>
      <w:r>
        <w:rPr>
          <w:color w:val="231F20"/>
          <w:lang w:eastAsia="zh-CN"/>
        </w:rPr>
        <w:t>次，</w:t>
      </w:r>
    </w:p>
    <w:p>
      <w:pPr>
        <w:pStyle w:val="3"/>
        <w:spacing w:before="17" w:line="300" w:lineRule="auto"/>
        <w:ind w:left="0" w:right="82"/>
        <w:rPr>
          <w:lang w:eastAsia="zh-CN"/>
        </w:rPr>
      </w:pPr>
      <w:r>
        <w:rPr>
          <w:color w:val="231F20"/>
          <w:lang w:eastAsia="zh-CN"/>
        </w:rPr>
        <w:t>计时追加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spacing w:val="-24"/>
          <w:lang w:eastAsia="zh-CN"/>
        </w:rPr>
        <w:t>秒；</w:t>
      </w:r>
      <w:r>
        <w:rPr>
          <w:color w:val="231F20"/>
          <w:lang w:eastAsia="zh-CN"/>
        </w:rPr>
        <w:t>胯下变向运球时</w:t>
      </w:r>
      <w:r>
        <w:rPr>
          <w:color w:val="231F20"/>
          <w:spacing w:val="-47"/>
          <w:lang w:eastAsia="zh-CN"/>
        </w:rPr>
        <w:t>，</w:t>
      </w:r>
      <w:r>
        <w:rPr>
          <w:color w:val="231F20"/>
          <w:lang w:eastAsia="zh-CN"/>
        </w:rPr>
        <w:t>必须从体前由内侧向外侧变向运球换手</w:t>
      </w:r>
      <w:r>
        <w:rPr>
          <w:color w:val="231F20"/>
          <w:spacing w:val="-47"/>
          <w:lang w:eastAsia="zh-CN"/>
        </w:rPr>
        <w:t>，</w:t>
      </w:r>
      <w:r>
        <w:rPr>
          <w:color w:val="231F20"/>
          <w:lang w:eastAsia="zh-CN"/>
        </w:rPr>
        <w:t>且双脚不能离开地面， 错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次计时追加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秒。</w:t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（2）评分标准：见表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3-2。</w:t>
      </w:r>
    </w:p>
    <w:p>
      <w:pPr>
        <w:spacing w:before="12"/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spacing w:line="200" w:lineRule="atLeast"/>
        <w:ind w:left="1149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4090035" cy="235712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486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/>
        <w:rPr>
          <w:rFonts w:ascii="方正宋一简体" w:hAnsi="方正宋一简体" w:eastAsia="方正宋一简体" w:cs="方正宋一简体"/>
          <w:sz w:val="17"/>
          <w:szCs w:val="17"/>
        </w:rPr>
      </w:pPr>
    </w:p>
    <w:p>
      <w:pPr>
        <w:spacing w:before="19"/>
        <w:ind w:left="2451" w:right="2542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3-2</w:t>
      </w:r>
      <w:r>
        <w:rPr>
          <w:rFonts w:ascii="方正宋三简体" w:hAnsi="方正宋三简体" w:eastAsia="方正宋三简体" w:cs="方正宋三简体"/>
          <w:color w:val="231F20"/>
          <w:spacing w:val="45"/>
          <w:sz w:val="18"/>
          <w:szCs w:val="18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多种变向运球上篮示意图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4"/>
          <w:szCs w:val="14"/>
          <w:lang w:eastAsia="zh-CN"/>
        </w:rPr>
      </w:pPr>
    </w:p>
    <w:p>
      <w:pPr>
        <w:pStyle w:val="3"/>
        <w:spacing w:before="10"/>
        <w:ind w:left="283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3-2  多种变向运球上篮评分表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52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9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52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9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52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9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9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20.00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35.00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42.50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45.50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19.60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37.50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40.50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40.50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43.50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48.00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51.00</w:t>
            </w:r>
          </w:p>
        </w:tc>
        <w:tc>
          <w:tcPr>
            <w:tcW w:w="926" w:type="dxa"/>
            <w:vMerge w:val="restart"/>
            <w:tcBorders>
              <w:top w:val="single" w:color="3CB4E7" w:sz="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926" w:type="dxa"/>
            <w:vMerge w:val="restart"/>
            <w:tcBorders>
              <w:top w:val="single" w:color="3CB4E7" w:sz="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62.00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以上</w:t>
            </w:r>
          </w:p>
        </w:tc>
        <w:tc>
          <w:tcPr>
            <w:tcW w:w="926" w:type="dxa"/>
            <w:vMerge w:val="restart"/>
            <w:tcBorders>
              <w:top w:val="single" w:color="3CB4E7" w:sz="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63.00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51.50</w:t>
            </w:r>
          </w:p>
        </w:tc>
        <w:tc>
          <w:tcPr>
            <w:tcW w:w="926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52.00</w:t>
            </w:r>
          </w:p>
        </w:tc>
        <w:tc>
          <w:tcPr>
            <w:tcW w:w="926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52.50</w:t>
            </w:r>
          </w:p>
        </w:tc>
        <w:tc>
          <w:tcPr>
            <w:tcW w:w="926" w:type="dxa"/>
            <w:vMerge w:val="continue"/>
            <w:tcBorders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0" w:hanging="57"/>
      </w:pPr>
      <w:r>
        <w:rPr>
          <w:color w:val="231F20"/>
        </w:rPr>
        <w:t>（三）实战能力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比赛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考试方法：按照篮球比赛规则，视考生人数分队进行比赛。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评分标准：考评员参照实战能力评分细则（表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3-3），独立对考生动作的正确、协调、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连贯程度，技、战术运用水平以及配合意识等方面进行综合评定。采用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分制评分，分数至多</w:t>
      </w:r>
    </w:p>
    <w:p>
      <w:pPr>
        <w:pStyle w:val="3"/>
        <w:ind w:left="103"/>
        <w:rPr>
          <w:rFonts w:cs="方正宋一简体"/>
          <w:sz w:val="17"/>
          <w:szCs w:val="17"/>
          <w:lang w:eastAsia="zh-CN"/>
        </w:rPr>
      </w:pPr>
      <w:r>
        <w:rPr>
          <w:color w:val="231F20"/>
          <w:lang w:eastAsia="zh-CN"/>
        </w:rPr>
        <w:t>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3-3 实战能力评分细则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649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5684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64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优（10 ～ 8.6 分）</w:t>
            </w:r>
          </w:p>
        </w:tc>
        <w:tc>
          <w:tcPr>
            <w:tcW w:w="56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动作正确，协调、连贯、实效；技术运用合理、运用效果好；战术配合意识强、实战效果较好。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(8.5 ～ 7.6 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动作正确，协调；技术运用较合理、运用效果较好；战术配合意识较强、实战效果较好。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(7.5 ～ 6 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动作基本正确，协调；技术运用基本合理、运用效果一般；战术配合意识一般、效果一般。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6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(6 分以下 )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动作不正确，不协调；技术动作不合理、运用效果差；战术配合意识差、效果较差。</w:t>
            </w:r>
          </w:p>
        </w:tc>
      </w:tr>
    </w:tbl>
    <w:p>
      <w:pPr>
        <w:rPr>
          <w:rFonts w:ascii="Tahoma" w:hAnsi="Tahoma" w:eastAsia="Tahoma" w:cs="Tahoma"/>
          <w:b/>
          <w:bCs/>
          <w:color w:val="3CB4E7"/>
          <w:spacing w:val="-14"/>
          <w:kern w:val="44"/>
          <w:position w:val="-5"/>
          <w:sz w:val="62"/>
          <w:szCs w:val="62"/>
          <w:lang w:eastAsia="zh-CN"/>
        </w:rPr>
      </w:pPr>
      <w:bookmarkStart w:id="7" w:name="_Toc447180112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br w:type="page"/>
      </w:r>
    </w:p>
    <w:p>
      <w:pPr>
        <w:pStyle w:val="2"/>
        <w:rPr>
          <w:rFonts w:ascii="PMingLiU" w:hAnsi="PMingLiU" w:eastAsia="PMingLiU" w:cs="PMingLiU"/>
          <w:sz w:val="14"/>
          <w:szCs w:val="14"/>
          <w:lang w:eastAsia="zh-CN"/>
        </w:rPr>
      </w:pPr>
      <w:bookmarkStart w:id="8" w:name="_Toc468194776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04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排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ab/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球</w:t>
      </w:r>
      <w:bookmarkEnd w:id="7"/>
      <w:bookmarkEnd w:id="8"/>
    </w:p>
    <w:p>
      <w:pPr>
        <w:pStyle w:val="19"/>
        <w:spacing w:line="395" w:lineRule="exact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500555776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501650</wp:posOffset>
                </wp:positionV>
                <wp:extent cx="1270" cy="252095"/>
                <wp:effectExtent l="6350" t="9525" r="11430" b="5080"/>
                <wp:wrapNone/>
                <wp:docPr id="498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52095"/>
                          <a:chOff x="7960" y="790"/>
                          <a:chExt cx="2" cy="397"/>
                        </a:xfrm>
                      </wpg:grpSpPr>
                      <wps:wsp>
                        <wps:cNvPr id="499" name="Freeform 428"/>
                        <wps:cNvSpPr/>
                        <wps:spPr bwMode="auto">
                          <a:xfrm>
                            <a:off x="7960" y="790"/>
                            <a:ext cx="2" cy="397"/>
                          </a:xfrm>
                          <a:custGeom>
                            <a:avLst/>
                            <a:gdLst>
                              <a:gd name="T0" fmla="+- 0 790 790"/>
                              <a:gd name="T1" fmla="*/ 790 h 397"/>
                              <a:gd name="T2" fmla="+- 0 1187 790"/>
                              <a:gd name="T3" fmla="*/ 1187 h 3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7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B7DBF4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o:spt="203" style="position:absolute;left:0pt;margin-left:398pt;margin-top:39.5pt;height:19.85pt;width:0.1pt;mso-position-horizontal-relative:page;z-index:-2760704;mso-width-relative:page;mso-height-relative:page;" coordorigin="7960,790" coordsize="2,397" o:gfxdata="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51xqONgAAAAKAQAADwAAAAAAAAABACAAAAAiAAAAZHJzL2Rvd25yZXYu&#10;eG1sUEsBAhQAFAAAAAgAh07iQEksu+LfAgAAmwYAAA4AAAAAAAAAAQAgAAAAJwEAAGRycy9lMm9E&#10;b2MueG1sUEsFBgAAAAAGAAYAWQEAAHgGAAAAAA==&#10;">
                <o:lock v:ext="edit" aspectratio="f"/>
                <v:shape id="Freeform 428" o:spid="_x0000_s1026" o:spt="100" style="position:absolute;left:7960;top:790;height:397;width:2;" filled="f" stroked="t" coordsize="1,397" o:gfxdata="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wBgr4A&#10;AADcAAAADwAAAAAAAAABACAAAAAiAAAAZHJzL2Rvd25yZXYueG1sUEsBAhQAFAAAAAgAh07iQDMv&#10;BZ47AAAAOQAAABAAAAAAAAAAAQAgAAAADQEAAGRycy9zaGFwZXhtbC54bWxQSwUGAAAAAAYABgBb&#10;AQAAtwMAAAAA&#10;" path="m0,0l0,397e">
                  <v:path o:connectlocs="0,790;0,1187" o:connectangles="0,0"/>
                  <v:fill on="f" focussize="0,0"/>
                  <v:stroke weight="0.101023622047244pt" color="#B7DBF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810"/>
        <w:gridCol w:w="1585"/>
        <w:gridCol w:w="1585"/>
        <w:gridCol w:w="1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181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3170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17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181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助跑摸高</w:t>
            </w:r>
          </w:p>
        </w:tc>
        <w:tc>
          <w:tcPr>
            <w:tcW w:w="1585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发球</w:t>
            </w:r>
          </w:p>
        </w:tc>
        <w:tc>
          <w:tcPr>
            <w:tcW w:w="1585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扣球</w:t>
            </w:r>
          </w:p>
        </w:tc>
        <w:tc>
          <w:tcPr>
            <w:tcW w:w="174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9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 分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585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 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助跑摸高</w:t>
      </w:r>
    </w:p>
    <w:p>
      <w:pPr>
        <w:pStyle w:val="3"/>
        <w:spacing w:before="65" w:line="300" w:lineRule="auto"/>
        <w:ind w:left="103" w:firstLine="396"/>
        <w:rPr>
          <w:lang w:eastAsia="zh-CN"/>
        </w:rPr>
      </w:pPr>
      <w:r>
        <w:rPr>
          <w:color w:val="231F20"/>
          <w:lang w:eastAsia="zh-CN"/>
        </w:rPr>
        <w:t>1．考试方法：考生助跑双脚起跳摸高，单手触摸电子摸高器或有固定标尺的高物，记录绝</w:t>
      </w:r>
      <w:r>
        <w:rPr>
          <w:color w:val="231F20"/>
          <w:spacing w:val="73"/>
          <w:lang w:eastAsia="zh-CN"/>
        </w:rPr>
        <w:t xml:space="preserve"> </w:t>
      </w:r>
      <w:r>
        <w:rPr>
          <w:color w:val="231F20"/>
          <w:lang w:eastAsia="zh-CN"/>
        </w:rPr>
        <w:t>对高度。每人测试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次，取最好成绩（精确到厘米）。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2．评分标准：见表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4-1。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4-1  助跑摸高评分表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5"/>
        <w:gridCol w:w="924"/>
        <w:gridCol w:w="924"/>
        <w:gridCol w:w="925"/>
        <w:gridCol w:w="924"/>
        <w:gridCol w:w="924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2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92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92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4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924" w:type="dxa"/>
            <w:vMerge w:val="continue"/>
            <w:tcBorders>
              <w:left w:val="nil"/>
              <w:bottom w:val="single" w:color="3CB4E7" w:sz="4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single" w:color="3CB4E7" w:sz="4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3.40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3.21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2.81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7.40</w:t>
            </w:r>
          </w:p>
        </w:tc>
        <w:tc>
          <w:tcPr>
            <w:tcW w:w="92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3.02</w:t>
            </w:r>
          </w:p>
        </w:tc>
        <w:tc>
          <w:tcPr>
            <w:tcW w:w="9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2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92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3.35</w:t>
            </w:r>
          </w:p>
        </w:tc>
        <w:tc>
          <w:tcPr>
            <w:tcW w:w="92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2.95</w:t>
            </w:r>
          </w:p>
        </w:tc>
        <w:tc>
          <w:tcPr>
            <w:tcW w:w="92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10.20</w:t>
            </w:r>
          </w:p>
        </w:tc>
        <w:tc>
          <w:tcPr>
            <w:tcW w:w="92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3.16</w:t>
            </w:r>
          </w:p>
        </w:tc>
        <w:tc>
          <w:tcPr>
            <w:tcW w:w="92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2.76</w:t>
            </w:r>
          </w:p>
        </w:tc>
        <w:tc>
          <w:tcPr>
            <w:tcW w:w="92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6.40</w:t>
            </w:r>
          </w:p>
        </w:tc>
        <w:tc>
          <w:tcPr>
            <w:tcW w:w="92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2.94</w:t>
            </w:r>
          </w:p>
        </w:tc>
        <w:tc>
          <w:tcPr>
            <w:tcW w:w="92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2.57</w:t>
            </w:r>
          </w:p>
        </w:tc>
      </w:tr>
    </w:tbl>
    <w:p>
      <w:pPr>
        <w:spacing w:before="2"/>
        <w:rPr>
          <w:rFonts w:ascii="方正宋三简体" w:hAnsi="方正宋三简体" w:eastAsia="方正宋三简体" w:cs="方正宋三简体"/>
        </w:rPr>
      </w:pPr>
    </w:p>
    <w:p>
      <w:pPr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</w:rPr>
        <w:br w:type="page"/>
      </w:r>
    </w:p>
    <w:p>
      <w:pPr>
        <w:spacing w:before="2"/>
        <w:rPr>
          <w:rFonts w:ascii="方正宋三简体" w:hAnsi="方正宋三简体" w:eastAsia="方正宋三简体" w:cs="方正宋三简体"/>
        </w:rPr>
      </w:pPr>
    </w:p>
    <w:tbl>
      <w:tblPr>
        <w:tblStyle w:val="13"/>
        <w:tblW w:w="831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02"/>
        <w:gridCol w:w="902"/>
        <w:gridCol w:w="862"/>
        <w:gridCol w:w="992"/>
        <w:gridCol w:w="850"/>
        <w:gridCol w:w="851"/>
        <w:gridCol w:w="992"/>
        <w:gridCol w:w="10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2.90</w:t>
            </w:r>
          </w:p>
        </w:tc>
        <w:tc>
          <w:tcPr>
            <w:tcW w:w="86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9.20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2.71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2.84</w:t>
            </w:r>
          </w:p>
        </w:tc>
        <w:tc>
          <w:tcPr>
            <w:tcW w:w="102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12.00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3.25</w:t>
            </w:r>
          </w:p>
        </w:tc>
        <w:tc>
          <w:tcPr>
            <w:tcW w:w="90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2.85</w:t>
            </w:r>
          </w:p>
        </w:tc>
        <w:tc>
          <w:tcPr>
            <w:tcW w:w="86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8.20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3.06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2.66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2.74</w:t>
            </w:r>
          </w:p>
        </w:tc>
        <w:tc>
          <w:tcPr>
            <w:tcW w:w="102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4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2.70 以下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2.40 以下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7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1．发球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spacing w:val="3"/>
          <w:lang w:eastAsia="zh-CN"/>
        </w:rPr>
        <w:t>（1）考试方法：考生在发球区内任意位置连续发球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次，每次发球根据落点区域的不同</w:t>
      </w:r>
    </w:p>
    <w:p>
      <w:pPr>
        <w:pStyle w:val="3"/>
        <w:ind w:left="110"/>
        <w:rPr>
          <w:lang w:eastAsia="zh-CN"/>
        </w:rPr>
      </w:pPr>
      <w:r>
        <w:rPr>
          <w:color w:val="231F20"/>
          <w:lang w:eastAsia="zh-CN"/>
        </w:rPr>
        <w:t>获得相应的分数，累计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次发球得分为最终成绩。</w:t>
      </w:r>
    </w:p>
    <w:p>
      <w:pPr>
        <w:pStyle w:val="3"/>
        <w:spacing w:line="300" w:lineRule="auto"/>
        <w:ind w:left="110" w:firstLine="396"/>
      </w:pPr>
      <w:r>
        <w:rPr>
          <w:color w:val="231F20"/>
          <w:spacing w:val="1"/>
          <w:lang w:eastAsia="zh-CN"/>
        </w:rPr>
        <w:t>（2）评分标准：发球落点进入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A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区（进攻线后距离两边边线内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1.5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米，距离端线内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米的</w:t>
      </w:r>
      <w:r>
        <w:rPr>
          <w:color w:val="231F20"/>
          <w:spacing w:val="40"/>
          <w:lang w:eastAsia="zh-CN"/>
        </w:rPr>
        <w:t xml:space="preserve"> </w:t>
      </w:r>
      <w:r>
        <w:rPr>
          <w:color w:val="231F20"/>
          <w:lang w:eastAsia="zh-CN"/>
        </w:rPr>
        <w:t>区域），得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分；进入场地其他区域得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分；发球失误或犯规不得分。</w:t>
      </w:r>
      <w:r>
        <w:rPr>
          <w:color w:val="231F20"/>
        </w:rPr>
        <w:t>如图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4-1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所示。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spacing w:before="12"/>
        <w:rPr>
          <w:rFonts w:ascii="方正宋一简体" w:hAnsi="方正宋一简体" w:eastAsia="方正宋一简体" w:cs="方正宋一简体"/>
          <w:sz w:val="10"/>
          <w:szCs w:val="10"/>
        </w:rPr>
      </w:pPr>
    </w:p>
    <w:p>
      <w:pPr>
        <w:spacing w:line="200" w:lineRule="atLeast"/>
        <w:ind w:left="687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4700905" cy="23571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490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/>
        <w:ind w:left="65" w:right="116"/>
        <w:jc w:val="center"/>
        <w:rPr>
          <w:rFonts w:ascii="方正宋三简体" w:hAnsi="方正宋三简体" w:eastAsia="方正宋三简体" w:cs="方正宋三简体"/>
          <w:sz w:val="18"/>
          <w:szCs w:val="18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</w:rPr>
        <w:t>图 4-1  发球得分区域示意图</w:t>
      </w:r>
    </w:p>
    <w:p>
      <w:pPr>
        <w:spacing w:before="11"/>
        <w:rPr>
          <w:rFonts w:ascii="方正宋三简体" w:hAnsi="方正宋三简体" w:eastAsia="方正宋三简体" w:cs="方正宋三简体"/>
          <w:sz w:val="26"/>
          <w:szCs w:val="26"/>
        </w:rPr>
      </w:pPr>
    </w:p>
    <w:p>
      <w:pPr>
        <w:spacing w:line="200" w:lineRule="atLeast"/>
        <w:ind w:left="1316"/>
        <w:rPr>
          <w:rFonts w:ascii="方正宋三简体" w:hAnsi="方正宋三简体" w:eastAsia="方正宋三简体" w:cs="方正宋三简体"/>
          <w:sz w:val="20"/>
          <w:szCs w:val="20"/>
        </w:rPr>
      </w:pPr>
      <w:r>
        <w:rPr>
          <w:rFonts w:ascii="方正宋三简体" w:hAnsi="方正宋三简体" w:eastAsia="方正宋三简体" w:cs="方正宋三简体"/>
          <w:sz w:val="20"/>
          <w:szCs w:val="20"/>
          <w:lang w:eastAsia="zh-CN"/>
        </w:rPr>
        <w:drawing>
          <wp:inline distT="0" distB="0" distL="0" distR="0">
            <wp:extent cx="3714750" cy="336169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1" cy="33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>
          <w:rFonts w:ascii="方正宋三简体" w:hAnsi="方正宋三简体" w:eastAsia="方正宋三简体" w:cs="方正宋三简体"/>
          <w:sz w:val="8"/>
          <w:szCs w:val="8"/>
        </w:rPr>
      </w:pPr>
    </w:p>
    <w:p>
      <w:pPr>
        <w:spacing w:before="19"/>
        <w:ind w:left="84" w:right="188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4-2  四号位扣球示意图</w:t>
      </w:r>
    </w:p>
    <w:p>
      <w:pPr>
        <w:spacing w:before="10"/>
        <w:rPr>
          <w:rFonts w:ascii="方正宋三简体" w:hAnsi="方正宋三简体" w:eastAsia="方正宋三简体" w:cs="方正宋三简体"/>
          <w:sz w:val="29"/>
          <w:szCs w:val="29"/>
          <w:lang w:eastAsia="zh-CN"/>
        </w:rPr>
      </w:pP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2．扣球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spacing w:val="-3"/>
          <w:lang w:eastAsia="zh-CN"/>
        </w:rPr>
        <w:t>（1）考试方法：考生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人一组，依次轮流扣考评员或考生（二传）从网前二传位置的传球。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每名考生先扣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次直线，再扣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次斜线，共扣球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次，根据落点区域的不同获得相应的分数，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累计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次扣球得分为最终成绩。扣球位置（二或四号位）考生可自行选定。如图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4-2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所示。</w:t>
      </w:r>
    </w:p>
    <w:p>
      <w:pPr>
        <w:pStyle w:val="3"/>
        <w:spacing w:line="300" w:lineRule="auto"/>
        <w:ind w:left="500" w:right="82"/>
        <w:rPr>
          <w:color w:val="231F20"/>
          <w:lang w:eastAsia="zh-CN"/>
        </w:rPr>
      </w:pPr>
      <w:r>
        <w:rPr>
          <w:color w:val="231F20"/>
          <w:lang w:eastAsia="zh-CN"/>
        </w:rPr>
        <w:t>（2）评分标准</w:t>
      </w:r>
    </w:p>
    <w:p>
      <w:pPr>
        <w:pStyle w:val="3"/>
        <w:spacing w:line="300" w:lineRule="auto"/>
        <w:ind w:left="500" w:right="82"/>
        <w:rPr>
          <w:lang w:eastAsia="zh-CN"/>
        </w:rPr>
      </w:pPr>
      <w:r>
        <w:rPr>
          <w:color w:val="231F20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扣球技术动作必须完整。搓吊球技术（引臂和挥臂击球动作中，肘关节未</w:t>
      </w:r>
      <w:r>
        <w:rPr>
          <w:rFonts w:hint="eastAsia"/>
          <w:color w:val="231F20"/>
          <w:spacing w:val="3"/>
          <w:lang w:eastAsia="zh-CN"/>
        </w:rPr>
        <w:t>高</w:t>
      </w:r>
      <w:r>
        <w:rPr>
          <w:color w:val="231F20"/>
          <w:spacing w:val="3"/>
          <w:lang w:eastAsia="zh-CN"/>
        </w:rPr>
        <w:t>于肩）和击出</w:t>
      </w:r>
    </w:p>
    <w:p>
      <w:pPr>
        <w:pStyle w:val="3"/>
        <w:spacing w:before="17" w:line="300" w:lineRule="auto"/>
        <w:ind w:left="500" w:right="3714" w:hanging="397"/>
        <w:rPr>
          <w:color w:val="231F20"/>
          <w:lang w:eastAsia="zh-CN"/>
        </w:rPr>
      </w:pPr>
      <w:r>
        <w:rPr>
          <w:color w:val="231F20"/>
          <w:lang w:eastAsia="zh-CN"/>
        </w:rPr>
        <w:t xml:space="preserve">球呈抛物线飞行，属于犯规技术，不得分。 </w:t>
      </w:r>
    </w:p>
    <w:p>
      <w:pPr>
        <w:pStyle w:val="3"/>
        <w:spacing w:before="17" w:line="300" w:lineRule="auto"/>
        <w:ind w:left="500" w:right="3714" w:hanging="397"/>
        <w:rPr>
          <w:lang w:eastAsia="zh-CN"/>
        </w:rPr>
      </w:pPr>
      <w:r>
        <w:rPr>
          <w:rFonts w:hint="eastAsia"/>
          <w:color w:val="231F20"/>
          <w:lang w:eastAsia="zh-CN"/>
        </w:rPr>
        <w:t xml:space="preserve">        </w:t>
      </w:r>
      <w:r>
        <w:rPr>
          <w:color w:val="231F20"/>
          <w:lang w:eastAsia="zh-CN"/>
        </w:rPr>
        <w:t>直线扣球评分：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① 扣球落点在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米小直线区内，得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② 扣球落点在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米大直线区内，得 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③ 扣球落点在场内直线区以外的其它区域，得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spacing w:line="300" w:lineRule="auto"/>
        <w:ind w:left="500" w:right="3714"/>
        <w:rPr>
          <w:color w:val="231F20"/>
          <w:lang w:eastAsia="zh-CN"/>
        </w:rPr>
      </w:pPr>
      <w:r>
        <w:rPr>
          <w:color w:val="231F20"/>
          <w:lang w:eastAsia="zh-CN"/>
        </w:rPr>
        <w:t>④ 扣球失误或犯规技术，得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pStyle w:val="3"/>
        <w:spacing w:line="300" w:lineRule="auto"/>
        <w:ind w:left="500" w:right="3714"/>
        <w:rPr>
          <w:lang w:eastAsia="zh-CN"/>
        </w:rPr>
      </w:pPr>
      <w:r>
        <w:rPr>
          <w:color w:val="231F20"/>
          <w:lang w:eastAsia="zh-CN"/>
        </w:rPr>
        <w:t xml:space="preserve"> 斜线扣球评</w:t>
      </w:r>
      <w:r>
        <w:rPr>
          <w:rFonts w:hint="eastAsia"/>
          <w:color w:val="231F20"/>
          <w:lang w:eastAsia="zh-CN"/>
        </w:rPr>
        <w:t>分</w:t>
      </w:r>
      <w:r>
        <w:rPr>
          <w:color w:val="231F20"/>
          <w:lang w:eastAsia="zh-CN"/>
        </w:rPr>
        <w:t>：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① 扣球落点在小斜线区内，得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② 扣球落点在大斜线区内，得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③ 扣球落点在场内斜线区以外的其它区域，得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④ 扣球失误或犯规技术，得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rPr>
          <w:rFonts w:ascii="Arial Unicode MS" w:hAnsi="Arial Unicode MS" w:eastAsia="Arial Unicode MS"/>
          <w:color w:val="231F20"/>
          <w:lang w:eastAsia="zh-CN"/>
        </w:rPr>
      </w:pPr>
      <w:r>
        <w:rPr>
          <w:color w:val="231F20"/>
          <w:lang w:eastAsia="zh-CN"/>
        </w:rPr>
        <w:br w:type="page"/>
      </w:r>
    </w:p>
    <w:p>
      <w:pPr>
        <w:pStyle w:val="20"/>
        <w:spacing w:line="332" w:lineRule="exact"/>
        <w:ind w:left="507" w:hanging="57"/>
        <w:rPr>
          <w:lang w:eastAsia="zh-CN"/>
        </w:rPr>
      </w:pPr>
      <w:r>
        <w:rPr>
          <w:color w:val="231F20"/>
          <w:lang w:eastAsia="zh-CN"/>
        </w:rPr>
        <w:t>（三）实战能力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比赛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1．考试方法：视考生人数分队进行比赛（可由考评员向两边抛球进行）。</w:t>
      </w:r>
    </w:p>
    <w:p>
      <w:pPr>
        <w:pStyle w:val="3"/>
        <w:spacing w:line="300" w:lineRule="auto"/>
        <w:ind w:left="110" w:firstLine="396"/>
        <w:rPr>
          <w:lang w:eastAsia="zh-CN"/>
        </w:rPr>
      </w:pPr>
      <w:r>
        <w:rPr>
          <w:color w:val="231F20"/>
          <w:spacing w:val="1"/>
          <w:lang w:eastAsia="zh-CN"/>
        </w:rPr>
        <w:t>2．评分标准：考评员参照实战能力评分细则（表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4-2），独立对考生的技术动作规范、协</w:t>
      </w:r>
      <w:r>
        <w:rPr>
          <w:color w:val="231F20"/>
          <w:spacing w:val="46"/>
          <w:lang w:eastAsia="zh-CN"/>
        </w:rPr>
        <w:t xml:space="preserve"> </w:t>
      </w:r>
      <w:r>
        <w:rPr>
          <w:color w:val="231F20"/>
          <w:lang w:eastAsia="zh-CN"/>
        </w:rPr>
        <w:t>调程度，运用效果，战术意识以及个人实战能力等方面进行综合评定。采用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分制评分，分数</w:t>
      </w:r>
    </w:p>
    <w:p>
      <w:pPr>
        <w:pStyle w:val="3"/>
        <w:spacing w:before="17"/>
        <w:ind w:left="110"/>
        <w:rPr>
          <w:lang w:eastAsia="zh-CN"/>
        </w:rPr>
      </w:pPr>
      <w:r>
        <w:rPr>
          <w:color w:val="231F20"/>
          <w:lang w:eastAsia="zh-CN"/>
        </w:rPr>
        <w:t>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4-2  排球实战能力评分细则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5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1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54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91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优（10 ～ 8.6 分）</w:t>
            </w:r>
          </w:p>
        </w:tc>
        <w:tc>
          <w:tcPr>
            <w:tcW w:w="54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2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技术动作规范协调，运用效果良好；战术意识及个人实战能力很强。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(8.5 ～ 7.6 分 )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2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技术动作较规范协调，运用效果良好；战术意识及个人实战能力较强。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(7.5 ～ 6 分 )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2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技术动作规范程度、协调性及运用效果一般；战术意识及个人实战能力一般。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91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(6 分以下 )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right="22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技术动作规范程度、协调性及运用效果较差；战术意识及个人实战能力较差。</w:t>
            </w:r>
          </w:p>
        </w:tc>
      </w:tr>
    </w:tbl>
    <w:p>
      <w:pPr>
        <w:pStyle w:val="18"/>
        <w:spacing w:line="464" w:lineRule="exact"/>
        <w:rPr>
          <w:color w:val="231F20"/>
          <w:lang w:eastAsia="zh-CN"/>
        </w:rPr>
      </w:pPr>
    </w:p>
    <w:p>
      <w:pPr>
        <w:rPr>
          <w:rFonts w:ascii="PMingLiU" w:hAnsi="PMingLiU" w:eastAsia="PMingLiU"/>
          <w:color w:val="231F20"/>
          <w:sz w:val="38"/>
          <w:szCs w:val="38"/>
          <w:lang w:eastAsia="zh-CN"/>
        </w:rPr>
      </w:pPr>
      <w:r>
        <w:rPr>
          <w:color w:val="231F20"/>
          <w:lang w:eastAsia="zh-CN"/>
        </w:rPr>
        <w:br w:type="page"/>
      </w:r>
    </w:p>
    <w:p>
      <w:pPr>
        <w:pStyle w:val="18"/>
        <w:spacing w:line="464" w:lineRule="exact"/>
        <w:rPr>
          <w:lang w:eastAsia="zh-CN"/>
        </w:rPr>
      </w:pPr>
      <w:bookmarkStart w:id="9" w:name="_Toc468194777"/>
      <w:r>
        <w:rPr>
          <w:color w:val="231F20"/>
          <w:lang w:eastAsia="zh-CN"/>
        </w:rPr>
        <w:t>自由防守人</w:t>
      </w:r>
      <w:bookmarkEnd w:id="9"/>
    </w:p>
    <w:p>
      <w:pPr>
        <w:pStyle w:val="19"/>
        <w:spacing w:before="241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97"/>
        <w:gridCol w:w="1421"/>
        <w:gridCol w:w="1694"/>
        <w:gridCol w:w="1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6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189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3115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17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6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189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“半米字” 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移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动</w:t>
            </w:r>
          </w:p>
        </w:tc>
        <w:tc>
          <w:tcPr>
            <w:tcW w:w="142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接发球</w:t>
            </w:r>
          </w:p>
        </w:tc>
        <w:tc>
          <w:tcPr>
            <w:tcW w:w="169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接扣、吊球</w:t>
            </w:r>
          </w:p>
        </w:tc>
        <w:tc>
          <w:tcPr>
            <w:tcW w:w="17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56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 分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 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 分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 分</w:t>
            </w:r>
          </w:p>
        </w:tc>
      </w:tr>
    </w:tbl>
    <w:p>
      <w:pPr>
        <w:spacing w:before="5"/>
        <w:rPr>
          <w:rFonts w:ascii="Arial Unicode MS" w:hAnsi="Arial Unicode MS" w:eastAsia="Arial Unicode MS" w:cs="Arial Unicode MS"/>
          <w:sz w:val="25"/>
          <w:szCs w:val="25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ind w:left="523"/>
        <w:rPr>
          <w:lang w:eastAsia="zh-CN"/>
        </w:rPr>
      </w:pPr>
      <w:r>
        <w:rPr>
          <w:color w:val="231F20"/>
          <w:lang w:eastAsia="zh-CN"/>
        </w:rPr>
        <w:t>“半米字”移动</w:t>
      </w:r>
    </w:p>
    <w:p>
      <w:pPr>
        <w:pStyle w:val="3"/>
        <w:spacing w:before="52"/>
        <w:ind w:left="523"/>
        <w:rPr>
          <w:lang w:eastAsia="zh-CN"/>
        </w:rPr>
      </w:pPr>
      <w:r>
        <w:rPr>
          <w:color w:val="231F20"/>
          <w:lang w:eastAsia="zh-CN"/>
        </w:rPr>
        <w:t>1．考试方法：考生面向球网，从起点（端线中点）起动，计时开始，先向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号点移动，击</w:t>
      </w:r>
    </w:p>
    <w:p>
      <w:pPr>
        <w:pStyle w:val="3"/>
        <w:spacing w:before="52"/>
        <w:ind w:left="103"/>
        <w:rPr>
          <w:lang w:eastAsia="zh-CN"/>
        </w:rPr>
      </w:pPr>
      <w:r>
        <w:rPr>
          <w:color w:val="231F20"/>
          <w:lang w:eastAsia="zh-CN"/>
        </w:rPr>
        <w:t>倒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号点标志物后，应立即返回起点并击倒起点处标志物，再向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号点移动，以此类推，直到</w:t>
      </w:r>
    </w:p>
    <w:p>
      <w:pPr>
        <w:pStyle w:val="3"/>
        <w:spacing w:before="52"/>
        <w:ind w:left="103"/>
        <w:rPr>
          <w:lang w:eastAsia="zh-CN"/>
        </w:rPr>
      </w:pPr>
      <w:r>
        <w:rPr>
          <w:color w:val="231F20"/>
          <w:spacing w:val="2"/>
          <w:lang w:eastAsia="zh-CN"/>
        </w:rPr>
        <w:t>击倒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号点标志物回到端线中点（须将每个标志物击倒，否则不计成绩），计时停止，记录完</w:t>
      </w:r>
    </w:p>
    <w:p>
      <w:pPr>
        <w:pStyle w:val="3"/>
        <w:spacing w:before="52" w:line="284" w:lineRule="auto"/>
        <w:ind w:left="733" w:right="2566" w:hanging="630"/>
        <w:rPr>
          <w:color w:val="231F20"/>
          <w:lang w:eastAsia="zh-CN"/>
        </w:rPr>
      </w:pPr>
      <w:r>
        <w:rPr>
          <w:color w:val="231F20"/>
          <w:lang w:eastAsia="zh-CN"/>
        </w:rPr>
        <w:t>成的时间。每人测试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次，取最好成绩。如图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4-3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所示。</w:t>
      </w:r>
    </w:p>
    <w:p>
      <w:pPr>
        <w:pStyle w:val="3"/>
        <w:spacing w:before="52" w:line="284" w:lineRule="auto"/>
        <w:ind w:left="733" w:right="2566" w:hanging="630"/>
        <w:rPr>
          <w:lang w:eastAsia="zh-CN"/>
        </w:rPr>
      </w:pPr>
      <w:r>
        <w:rPr>
          <w:rFonts w:hint="eastAsia"/>
          <w:color w:val="231F20"/>
          <w:lang w:eastAsia="zh-CN"/>
        </w:rPr>
        <w:t xml:space="preserve">       </w:t>
      </w:r>
      <w:r>
        <w:rPr>
          <w:color w:val="231F20"/>
          <w:lang w:eastAsia="zh-CN"/>
        </w:rPr>
        <w:t xml:space="preserve"> 2．评分标准：见表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4-3。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spacing w:before="5"/>
        <w:rPr>
          <w:rFonts w:ascii="方正宋一简体" w:hAnsi="方正宋一简体" w:eastAsia="方正宋一简体" w:cs="方正宋一简体"/>
          <w:sz w:val="16"/>
          <w:szCs w:val="16"/>
          <w:lang w:eastAsia="zh-CN"/>
        </w:rPr>
      </w:pPr>
    </w:p>
    <w:p>
      <w:pPr>
        <w:spacing w:line="200" w:lineRule="atLeast"/>
        <w:ind w:left="1464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3564255" cy="2672715"/>
                <wp:effectExtent l="0" t="0" r="0" b="0"/>
                <wp:docPr id="495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255" cy="2672715"/>
                          <a:chOff x="0" y="0"/>
                          <a:chExt cx="5613" cy="4209"/>
                        </a:xfrm>
                      </wpg:grpSpPr>
                      <pic:pic xmlns:pic="http://schemas.openxmlformats.org/drawingml/2006/picture">
                        <pic:nvPicPr>
                          <pic:cNvPr id="496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" cy="4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7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243"/>
                            <a:ext cx="72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Arial Unicode MS" w:hAnsi="Arial Unicode MS" w:eastAsia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hAnsi="Arial Unicode MS" w:eastAsia="Arial Unicode MS" w:cs="Arial Unicode MS"/>
                                  <w:color w:val="231F20"/>
                                  <w:sz w:val="20"/>
                                  <w:szCs w:val="20"/>
                                </w:rPr>
                                <w:t>中线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Arial Unicode MS" w:hAnsi="Arial Unicode MS" w:eastAsia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hAnsi="Arial Unicode MS" w:eastAsia="Arial Unicode MS" w:cs="Arial Unicode MS"/>
                                  <w:color w:val="231F20"/>
                                  <w:w w:val="90"/>
                                  <w:sz w:val="20"/>
                                  <w:szCs w:val="20"/>
                                </w:rPr>
                                <w:t>（球网）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4" o:spid="_x0000_s1026" o:spt="203" style="height:210.45pt;width:280.65pt;" coordsize="5613,4209" o:gfxdata="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">
                <o:lock v:ext="edit" aspectratio="f"/>
                <v:shape id="Picture 426" o:spid="_x0000_s1026" o:spt="75" type="#_x0000_t75" style="position:absolute;left:0;top:0;height:4209;width:5613;" filled="f" o:preferrelative="t" stroked="f" coordsize="21600,21600" o:gfxdata="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y+L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Text Box 425" o:spid="_x0000_s1026" o:spt="202" type="#_x0000_t202" style="position:absolute;left:4455;top:243;height:589;width:720;" filled="f" stroked="f" coordsize="21600,21600" o:gfxdata="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34F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Arial Unicode MS" w:hAnsi="Arial Unicode MS" w:eastAsia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 w:eastAsia="Arial Unicode MS" w:cs="Arial Unicode MS"/>
                            <w:color w:val="231F20"/>
                            <w:sz w:val="20"/>
                            <w:szCs w:val="20"/>
                          </w:rPr>
                          <w:t>中线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Arial Unicode MS" w:hAnsi="Arial Unicode MS" w:eastAsia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hAnsi="Arial Unicode MS" w:eastAsia="Arial Unicode MS" w:cs="Arial Unicode MS"/>
                            <w:color w:val="231F20"/>
                            <w:w w:val="90"/>
                            <w:sz w:val="20"/>
                            <w:szCs w:val="20"/>
                          </w:rPr>
                          <w:t>（球网）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"/>
        <w:rPr>
          <w:rFonts w:ascii="方正宋一简体" w:hAnsi="方正宋一简体" w:eastAsia="方正宋一简体" w:cs="方正宋一简体"/>
          <w:sz w:val="12"/>
          <w:szCs w:val="12"/>
        </w:rPr>
      </w:pPr>
    </w:p>
    <w:p>
      <w:pPr>
        <w:spacing w:before="19"/>
        <w:ind w:left="103" w:right="107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4-3 “半米字”移动示意图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0"/>
        <w:rPr>
          <w:rFonts w:ascii="方正宋三简体" w:hAnsi="方正宋三简体" w:eastAsia="方正宋三简体" w:cs="方正宋三简体"/>
          <w:sz w:val="16"/>
          <w:szCs w:val="16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876" w:right="2887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4-3  自由防守人评分表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52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9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52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9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852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26" w:type="dxa"/>
            <w:vMerge w:val="continue"/>
            <w:tcBorders>
              <w:left w:val="nil"/>
              <w:bottom w:val="single" w:color="3CB4E7" w:sz="4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9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9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16"0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15"9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17"9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17"8</w:t>
            </w:r>
          </w:p>
        </w:tc>
        <w:tc>
          <w:tcPr>
            <w:tcW w:w="9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14"5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16"5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18"3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14"9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9.2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16"9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18"9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18"8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18"9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20"9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21"0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21"1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21"2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15"5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17"5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8.2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19"3</w:t>
            </w:r>
          </w:p>
        </w:tc>
        <w:tc>
          <w:tcPr>
            <w:tcW w:w="9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21"3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21"4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21"5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15"8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17"7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19"7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7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1．接发球</w:t>
      </w:r>
    </w:p>
    <w:p>
      <w:pPr>
        <w:pStyle w:val="3"/>
        <w:spacing w:before="65" w:line="300" w:lineRule="auto"/>
        <w:ind w:left="110" w:right="85" w:firstLine="396"/>
        <w:rPr>
          <w:lang w:eastAsia="zh-CN"/>
        </w:rPr>
      </w:pPr>
      <w:r>
        <w:rPr>
          <w:color w:val="231F20"/>
          <w:lang w:eastAsia="zh-CN"/>
        </w:rPr>
        <w:t>（1）考试方法：考生在规定区域内准备，接考评员从对方场区发的各种来球，左半场区接</w:t>
      </w:r>
      <w:r>
        <w:rPr>
          <w:color w:val="231F20"/>
          <w:spacing w:val="71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次，右半场区接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次，共接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次来球。如图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4-4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所示。每次根据垫球进入区域的不同获得相</w:t>
      </w:r>
    </w:p>
    <w:p>
      <w:pPr>
        <w:pStyle w:val="3"/>
        <w:spacing w:before="17"/>
        <w:ind w:left="110"/>
        <w:rPr>
          <w:lang w:eastAsia="zh-CN"/>
        </w:rPr>
      </w:pPr>
      <w:r>
        <w:rPr>
          <w:color w:val="231F20"/>
          <w:lang w:eastAsia="zh-CN"/>
        </w:rPr>
        <w:t>应的分数，累计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次接发球得分为最终成绩。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（2）评分标准：</w:t>
      </w:r>
    </w:p>
    <w:p>
      <w:pPr>
        <w:pStyle w:val="3"/>
        <w:spacing w:line="300" w:lineRule="auto"/>
        <w:ind w:left="110" w:firstLine="396"/>
      </w:pPr>
      <w:r>
        <w:rPr>
          <w:color w:val="231F20"/>
          <w:spacing w:val="3"/>
          <w:lang w:eastAsia="zh-CN"/>
        </w:rPr>
        <w:t>如图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4-5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所示，距右侧边线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1.5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5"/>
          <w:lang w:eastAsia="zh-CN"/>
        </w:rPr>
        <w:t>米处，由中线和三米线形成一个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3x3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5"/>
          <w:lang w:eastAsia="zh-CN"/>
        </w:rPr>
        <w:t>米的正方形区域，在</w:t>
      </w:r>
      <w:r>
        <w:rPr>
          <w:color w:val="231F20"/>
          <w:spacing w:val="28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距离三米线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米处，画一条平行于三米线的直线，将正方形区域分成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A、B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两部分。</w:t>
      </w:r>
      <w:r>
        <w:rPr>
          <w:color w:val="231F20"/>
          <w:spacing w:val="4"/>
        </w:rPr>
        <w:t>靠球网部</w:t>
      </w: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spacing w:before="1"/>
        <w:rPr>
          <w:rFonts w:ascii="方正宋一简体" w:hAnsi="方正宋一简体" w:eastAsia="方正宋一简体" w:cs="方正宋一简体"/>
          <w:sz w:val="28"/>
          <w:szCs w:val="28"/>
        </w:rPr>
      </w:pPr>
    </w:p>
    <w:p>
      <w:pPr>
        <w:pStyle w:val="3"/>
        <w:tabs>
          <w:tab w:val="left" w:pos="4901"/>
        </w:tabs>
        <w:spacing w:before="0" w:line="200" w:lineRule="atLeast"/>
        <w:ind w:left="1294"/>
        <w:rPr>
          <w:position w:val="6"/>
        </w:rPr>
      </w:pPr>
      <w:r>
        <w:rPr>
          <w:lang w:eastAsia="zh-CN"/>
        </w:rPr>
        <w:drawing>
          <wp:inline distT="0" distB="0" distL="0" distR="0">
            <wp:extent cx="1593850" cy="2703830"/>
            <wp:effectExtent l="0" t="0" r="635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401" cy="273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>
        <w:rPr>
          <w:lang w:eastAsia="zh-CN"/>
        </w:rPr>
        <w:drawing>
          <wp:inline distT="0" distB="0" distL="0" distR="0">
            <wp:extent cx="1591945" cy="2701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3971" cy="270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"/>
        <w:ind w:left="1214" w:firstLine="540" w:firstLineChars="300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4-4  接发球示意图</w:t>
      </w:r>
      <w:r>
        <w:rPr>
          <w:rFonts w:hint="eastAsia"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 xml:space="preserve">                                      </w: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4-5  垫球落点区域示意图</w:t>
      </w:r>
    </w:p>
    <w:p>
      <w:pPr>
        <w:pStyle w:val="3"/>
        <w:tabs>
          <w:tab w:val="left" w:pos="4901"/>
        </w:tabs>
        <w:spacing w:before="0" w:line="200" w:lineRule="atLeast"/>
        <w:ind w:left="1294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</w:p>
    <w:p>
      <w:pPr>
        <w:spacing w:before="14"/>
        <w:rPr>
          <w:rFonts w:ascii="方正宋三简体" w:hAnsi="方正宋三简体" w:eastAsia="方正宋三简体" w:cs="方正宋三简体"/>
          <w:sz w:val="12"/>
          <w:szCs w:val="12"/>
          <w:lang w:eastAsia="zh-CN"/>
        </w:rPr>
      </w:pPr>
    </w:p>
    <w:p>
      <w:pPr>
        <w:pStyle w:val="3"/>
        <w:spacing w:before="0"/>
        <w:ind w:left="103"/>
        <w:rPr>
          <w:lang w:eastAsia="zh-CN"/>
        </w:rPr>
      </w:pPr>
      <w:r>
        <w:rPr>
          <w:color w:val="231F20"/>
          <w:lang w:eastAsia="zh-CN"/>
        </w:rPr>
        <w:t>分为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A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区（2x3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米），靠三米线部分为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B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区（1x3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米）。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①垫球高于球网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米以上，进入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A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区，得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② 垫球高于球网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米以上，进入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B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区，得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ind w:left="500"/>
        <w:rPr>
          <w:lang w:eastAsia="zh-CN"/>
        </w:rPr>
      </w:pPr>
      <w:r>
        <w:rPr>
          <w:color w:val="231F20"/>
          <w:lang w:eastAsia="zh-CN"/>
        </w:rPr>
        <w:t>③ 垫球进入其它区域，垫球高度不够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米以上或垫球失误均不得分。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2．接扣、吊球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lang w:eastAsia="zh-CN"/>
        </w:rPr>
        <w:t>（1）考试方法：考评员在网前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号位原地扣、吊球。考生在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号位准备，当考评员扣、吊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球抛球离手后</w:t>
      </w:r>
      <w:r>
        <w:rPr>
          <w:color w:val="231F20"/>
          <w:spacing w:val="-36"/>
          <w:lang w:eastAsia="zh-CN"/>
        </w:rPr>
        <w:t>，</w:t>
      </w:r>
      <w:r>
        <w:rPr>
          <w:color w:val="231F20"/>
          <w:lang w:eastAsia="zh-CN"/>
        </w:rPr>
        <w:t>考生移动至</w:t>
      </w:r>
      <w:r>
        <w:rPr>
          <w:color w:val="231F20"/>
          <w:spacing w:val="-1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15"/>
          <w:lang w:eastAsia="zh-CN"/>
        </w:rPr>
        <w:t xml:space="preserve"> </w:t>
      </w:r>
      <w:r>
        <w:rPr>
          <w:color w:val="231F20"/>
          <w:lang w:eastAsia="zh-CN"/>
        </w:rPr>
        <w:t>号位区域防守</w:t>
      </w:r>
      <w:r>
        <w:rPr>
          <w:color w:val="231F20"/>
          <w:spacing w:val="-36"/>
          <w:lang w:eastAsia="zh-CN"/>
        </w:rPr>
        <w:t>，</w:t>
      </w:r>
      <w:r>
        <w:rPr>
          <w:color w:val="231F20"/>
          <w:lang w:eastAsia="zh-CN"/>
        </w:rPr>
        <w:t>防完后再回到</w:t>
      </w:r>
      <w:r>
        <w:rPr>
          <w:color w:val="231F20"/>
          <w:spacing w:val="-15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15"/>
          <w:lang w:eastAsia="zh-CN"/>
        </w:rPr>
        <w:t xml:space="preserve"> </w:t>
      </w:r>
      <w:r>
        <w:rPr>
          <w:color w:val="231F20"/>
          <w:lang w:eastAsia="zh-CN"/>
        </w:rPr>
        <w:t>号位开始下一次防守</w:t>
      </w:r>
      <w:r>
        <w:rPr>
          <w:color w:val="231F20"/>
          <w:spacing w:val="-36"/>
          <w:lang w:eastAsia="zh-CN"/>
        </w:rPr>
        <w:t>。</w:t>
      </w:r>
      <w:r>
        <w:rPr>
          <w:color w:val="231F20"/>
          <w:lang w:eastAsia="zh-CN"/>
        </w:rPr>
        <w:t>连续防</w:t>
      </w:r>
      <w:r>
        <w:rPr>
          <w:color w:val="231F20"/>
          <w:spacing w:val="-1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15"/>
          <w:lang w:eastAsia="zh-CN"/>
        </w:rPr>
        <w:t xml:space="preserve"> </w:t>
      </w:r>
      <w:r>
        <w:rPr>
          <w:color w:val="231F20"/>
          <w:lang w:eastAsia="zh-CN"/>
        </w:rPr>
        <w:t>次，</w:t>
      </w:r>
    </w:p>
    <w:p>
      <w:pPr>
        <w:pStyle w:val="3"/>
        <w:ind w:left="103"/>
      </w:pPr>
      <w:r>
        <w:rPr>
          <w:color w:val="231F20"/>
          <w:lang w:eastAsia="zh-CN"/>
        </w:rPr>
        <w:t>再从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号位向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号位区域移动防守，连续防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次。</w:t>
      </w:r>
      <w:r>
        <w:rPr>
          <w:color w:val="231F20"/>
        </w:rPr>
        <w:t>如图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4-6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所示。</w:t>
      </w:r>
    </w:p>
    <w:p>
      <w:pPr>
        <w:spacing w:before="3"/>
        <w:rPr>
          <w:rFonts w:ascii="方正宋一简体" w:hAnsi="方正宋一简体" w:eastAsia="方正宋一简体" w:cs="方正宋一简体"/>
          <w:sz w:val="23"/>
          <w:szCs w:val="23"/>
        </w:rPr>
      </w:pPr>
    </w:p>
    <w:p>
      <w:pPr>
        <w:pStyle w:val="3"/>
        <w:tabs>
          <w:tab w:val="left" w:pos="4201"/>
        </w:tabs>
        <w:spacing w:before="0" w:line="200" w:lineRule="atLeast"/>
        <w:ind w:left="103"/>
      </w:pPr>
      <w:r>
        <w:rPr>
          <w:position w:val="1"/>
          <w:lang w:eastAsia="zh-CN"/>
        </w:rPr>
        <w:drawing>
          <wp:inline distT="0" distB="0" distL="0" distR="0">
            <wp:extent cx="2394585" cy="2092325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050" cy="209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lang w:eastAsia="zh-CN"/>
        </w:rPr>
        <w:drawing>
          <wp:inline distT="0" distB="0" distL="0" distR="0">
            <wp:extent cx="2640330" cy="2100580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417" cy="21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25"/>
        </w:tabs>
        <w:spacing w:before="47"/>
        <w:ind w:left="31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4-6  接扣、吊球示意图</w: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ab/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4-7  接扣、吊球落点区域示意图</w:t>
      </w:r>
    </w:p>
    <w:p>
      <w:pPr>
        <w:rPr>
          <w:rFonts w:ascii="方正宋一简体" w:hAnsi="方正宋一简体" w:eastAsia="方正宋一简体"/>
          <w:color w:val="231F20"/>
          <w:sz w:val="20"/>
          <w:szCs w:val="20"/>
          <w:lang w:eastAsia="zh-CN"/>
        </w:rPr>
      </w:pPr>
      <w:r>
        <w:rPr>
          <w:color w:val="231F20"/>
          <w:lang w:eastAsia="zh-CN"/>
        </w:rPr>
        <w:br w:type="page"/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（2）评分标准：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① 防起球进入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米线内，偏向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号位一侧，高于球网时得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② 防起球进入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米线内，偏向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号位一侧，高于球网时得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③ 球未进入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米线，但高度合适时得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分；防守失误不得分。如图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4-7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所示。</w:t>
      </w:r>
    </w:p>
    <w:p>
      <w:pPr>
        <w:spacing w:before="6"/>
        <w:rPr>
          <w:rFonts w:ascii="方正宋一简体" w:hAnsi="方正宋一简体" w:eastAsia="方正宋一简体" w:cs="方正宋一简体"/>
          <w:sz w:val="25"/>
          <w:szCs w:val="25"/>
          <w:lang w:eastAsia="zh-CN"/>
        </w:rPr>
      </w:pPr>
    </w:p>
    <w:p>
      <w:pPr>
        <w:pStyle w:val="20"/>
        <w:ind w:left="450"/>
        <w:rPr>
          <w:lang w:eastAsia="zh-CN"/>
        </w:rPr>
      </w:pPr>
      <w:r>
        <w:rPr>
          <w:color w:val="231F20"/>
          <w:lang w:eastAsia="zh-CN"/>
        </w:rPr>
        <w:t>（三）实战能力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比赛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考试方法：视考生人数分队进行比赛（可由考评员向两边抛球进行）。</w:t>
      </w:r>
    </w:p>
    <w:p>
      <w:pPr>
        <w:pStyle w:val="3"/>
        <w:spacing w:line="300" w:lineRule="auto"/>
        <w:ind w:left="110" w:firstLine="396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评分标准：考评员参照实战能力评分细则</w:t>
      </w:r>
      <w:r>
        <w:rPr>
          <w:color w:val="231F20"/>
          <w:spacing w:val="18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（表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4-4），独立对考生的技术动作规范、协</w:t>
      </w:r>
      <w:r>
        <w:rPr>
          <w:color w:val="231F20"/>
          <w:spacing w:val="48"/>
          <w:lang w:eastAsia="zh-CN"/>
        </w:rPr>
        <w:t xml:space="preserve"> </w:t>
      </w:r>
      <w:r>
        <w:rPr>
          <w:color w:val="231F20"/>
          <w:lang w:eastAsia="zh-CN"/>
        </w:rPr>
        <w:t>调程度，运用效果，战术意识以及个人实战能力等方面进行综合评定。采用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分制评分，分数</w:t>
      </w:r>
    </w:p>
    <w:p>
      <w:pPr>
        <w:pStyle w:val="3"/>
        <w:spacing w:before="17"/>
        <w:ind w:left="91" w:right="6238"/>
        <w:jc w:val="center"/>
        <w:rPr>
          <w:lang w:eastAsia="zh-CN"/>
        </w:rPr>
      </w:pPr>
      <w:r>
        <w:rPr>
          <w:color w:val="231F20"/>
          <w:lang w:eastAsia="zh-CN"/>
        </w:rPr>
        <w:t>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6"/>
        <w:ind w:left="2646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color w:val="231F20"/>
          <w:lang w:eastAsia="zh-CN"/>
        </w:rPr>
        <w:t>表</w:t>
      </w:r>
      <w:r>
        <w:rPr>
          <w:rFonts w:ascii="宋体" w:hAnsi="宋体" w:eastAsia="宋体" w:cs="宋体"/>
          <w:color w:val="231F20"/>
          <w:spacing w:val="-50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 xml:space="preserve">4-4  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>自由防守人</w:t>
      </w:r>
      <w:r>
        <w:rPr>
          <w:rFonts w:ascii="宋体" w:hAnsi="宋体" w:eastAsia="宋体" w:cs="宋体"/>
          <w:color w:val="231F20"/>
          <w:spacing w:val="-1"/>
          <w:lang w:eastAsia="zh-CN"/>
        </w:rPr>
        <w:t>实战能力评分细则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3"/>
        <w:rPr>
          <w:rFonts w:ascii="宋体" w:hAnsi="宋体" w:eastAsia="宋体" w:cs="宋体"/>
          <w:lang w:eastAsia="zh-CN"/>
        </w:rPr>
      </w:pPr>
    </w:p>
    <w:p>
      <w:pPr>
        <w:spacing w:before="19"/>
        <w:ind w:right="102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-322580</wp:posOffset>
                </wp:positionV>
                <wp:extent cx="5311775" cy="1725930"/>
                <wp:effectExtent l="3810" t="0" r="0" b="0"/>
                <wp:wrapNone/>
                <wp:docPr id="494" name="Text Box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72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8320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21"/>
                              <w:gridCol w:w="5699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4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等级（分值范围）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26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优（10 ～ 8.6 分）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技术动作规范协调，运用效果良好；战术意识及个人实战能力很强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3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良 (8.5 ～ 7.6 分 )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right="65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技术动作较规范协调，运用效果良好；战术意识及个人实战能力较 强。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3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中 (7.5 ～ 6 分 )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42" w:lineRule="exact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技术动作规范程度、协调性及运用效果一般；战术意识及个人实战</w:t>
                                  </w:r>
                                </w:p>
                                <w:p>
                                  <w:pPr>
                                    <w:pStyle w:val="22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能力一般。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1" w:hRule="exact"/>
                              </w:trPr>
                              <w:tc>
                                <w:tcPr>
                                  <w:tcW w:w="2621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差 (6 分以下 )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42" w:lineRule="exact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技术动作规范程度、协调性及运用效果较差；战术意识及个人实战</w:t>
                                  </w:r>
                                </w:p>
                                <w:p>
                                  <w:pPr>
                                    <w:pStyle w:val="22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能力较差。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3" o:spid="_x0000_s1026" o:spt="202" type="#_x0000_t202" style="position:absolute;left:0pt;margin-left:58.8pt;margin-top:-25.4pt;height:135.9pt;width:418.25pt;mso-position-horizontal-relative:page;z-index:2048;mso-width-relative:page;mso-height-relative:page;" filled="f" stroked="f" coordsize="21600,21600" o:gfxdata="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+k9&#10;dtkAAAALAQAADwAAAAAAAAABACAAAAAiAAAAZHJzL2Rvd25yZXYueG1sUEsBAhQAFAAAAAgAh07i&#10;QCQVPGzoAQAAuwMAAA4AAAAAAAAAAQAgAAAAKAEAAGRycy9lMm9Eb2MueG1sUEsFBgAAAAAGAAYA&#10;WQEAAI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8320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21"/>
                        <w:gridCol w:w="5699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4" w:hRule="exact"/>
                        </w:trPr>
                        <w:tc>
                          <w:tcPr>
                            <w:tcW w:w="2621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等级（分值范围）</w:t>
                            </w:r>
                          </w:p>
                        </w:tc>
                        <w:tc>
                          <w:tcPr>
                            <w:tcW w:w="5699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26" w:hRule="exact"/>
                        </w:trPr>
                        <w:tc>
                          <w:tcPr>
                            <w:tcW w:w="2621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优（10 ～ 8.6 分）</w:t>
                            </w:r>
                          </w:p>
                        </w:tc>
                        <w:tc>
                          <w:tcPr>
                            <w:tcW w:w="5699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技术动作规范协调，运用效果良好；战术意识及个人实战能力很强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3" w:hRule="exact"/>
                        </w:trPr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良 (8.5 ～ 7.6 分 )</w:t>
                            </w:r>
                          </w:p>
                        </w:tc>
                        <w:tc>
                          <w:tcPr>
                            <w:tcW w:w="56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right="65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技术动作较规范协调，运用效果良好；战术意识及个人实战能力较 强。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3" w:hRule="exact"/>
                        </w:trPr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中 (7.5 ～ 6 分 )</w:t>
                            </w:r>
                          </w:p>
                        </w:tc>
                        <w:tc>
                          <w:tcPr>
                            <w:tcW w:w="56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42" w:lineRule="exact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技术动作规范程度、协调性及运用效果一般；战术意识及个人实战</w:t>
                            </w:r>
                          </w:p>
                          <w:p>
                            <w:pPr>
                              <w:pStyle w:val="22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能力一般。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1" w:hRule="exact"/>
                        </w:trPr>
                        <w:tc>
                          <w:tcPr>
                            <w:tcW w:w="2621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差 (6 分以下 )</w:t>
                            </w:r>
                          </w:p>
                        </w:tc>
                        <w:tc>
                          <w:tcPr>
                            <w:tcW w:w="5699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42" w:lineRule="exact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技术动作规范程度、协调性及运用效果较差；战术意识及个人实战</w:t>
                            </w:r>
                          </w:p>
                          <w:p>
                            <w:pPr>
                              <w:pStyle w:val="22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能力较差。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。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4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rPr>
          <w:rFonts w:ascii="Tahoma" w:hAnsi="Tahoma" w:eastAsia="Tahoma" w:cs="Tahoma"/>
          <w:b/>
          <w:bCs/>
          <w:color w:val="3CB4E7"/>
          <w:spacing w:val="-14"/>
          <w:kern w:val="44"/>
          <w:position w:val="-5"/>
          <w:sz w:val="62"/>
          <w:szCs w:val="62"/>
          <w:lang w:eastAsia="zh-CN"/>
        </w:rPr>
      </w:pPr>
      <w:bookmarkStart w:id="10" w:name="_Toc447180113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br w:type="page"/>
      </w:r>
    </w:p>
    <w:bookmarkEnd w:id="10"/>
    <w:p>
      <w:pPr>
        <w:pStyle w:val="2"/>
        <w:rPr>
          <w:rFonts w:ascii="PMingLiU" w:hAnsi="PMingLiU" w:eastAsia="PMingLiU" w:cs="PMingLiU"/>
          <w:sz w:val="14"/>
          <w:szCs w:val="14"/>
          <w:lang w:eastAsia="zh-CN"/>
        </w:rPr>
      </w:pPr>
      <w:bookmarkStart w:id="11" w:name="_Toc447180116"/>
      <w:bookmarkStart w:id="12" w:name="_Toc468194781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08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网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ab/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球</w:t>
      </w:r>
      <w:bookmarkEnd w:id="11"/>
      <w:bookmarkEnd w:id="12"/>
    </w:p>
    <w:p>
      <w:pPr>
        <w:pStyle w:val="19"/>
        <w:spacing w:line="395" w:lineRule="exact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052"/>
        <w:gridCol w:w="2363"/>
        <w:gridCol w:w="2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6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类  别</w:t>
            </w:r>
          </w:p>
        </w:tc>
        <w:tc>
          <w:tcPr>
            <w:tcW w:w="205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专项素质</w:t>
            </w:r>
          </w:p>
        </w:tc>
        <w:tc>
          <w:tcPr>
            <w:tcW w:w="23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专项技术</w:t>
            </w:r>
          </w:p>
        </w:tc>
        <w:tc>
          <w:tcPr>
            <w:tcW w:w="22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6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考  核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指  标</w:t>
            </w:r>
          </w:p>
        </w:tc>
        <w:tc>
          <w:tcPr>
            <w:tcW w:w="205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扇形跑</w:t>
            </w:r>
          </w:p>
        </w:tc>
        <w:tc>
          <w:tcPr>
            <w:tcW w:w="236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正、反手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底线抽球</w:t>
            </w:r>
          </w:p>
        </w:tc>
        <w:tc>
          <w:tcPr>
            <w:tcW w:w="22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6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  值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 分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扇形跑</w:t>
      </w:r>
    </w:p>
    <w:p>
      <w:pPr>
        <w:pStyle w:val="3"/>
        <w:spacing w:before="65" w:line="300" w:lineRule="auto"/>
        <w:ind w:left="103" w:right="82" w:firstLine="396"/>
        <w:rPr>
          <w:lang w:eastAsia="zh-CN"/>
        </w:rPr>
      </w:pPr>
      <w:r>
        <w:rPr>
          <w:color w:val="231F20"/>
          <w:spacing w:val="-2"/>
          <w:lang w:eastAsia="zh-CN"/>
        </w:rPr>
        <w:t>1．考试方法：将一支球拍放在底线中点后面，拍头指向球网，5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个球的位置如图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8-1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lang w:eastAsia="zh-CN"/>
        </w:rPr>
        <w:t>所示。</w:t>
      </w:r>
      <w:r>
        <w:rPr>
          <w:color w:val="231F20"/>
          <w:spacing w:val="53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考生站在起点处（底线中点），听到“预备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-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开始”口令（计时开始），先向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号点跑动，并</w:t>
      </w:r>
      <w:r>
        <w:rPr>
          <w:color w:val="231F20"/>
          <w:spacing w:val="25"/>
          <w:lang w:eastAsia="zh-CN"/>
        </w:rPr>
        <w:t xml:space="preserve"> </w:t>
      </w:r>
      <w:r>
        <w:rPr>
          <w:color w:val="231F20"/>
          <w:lang w:eastAsia="zh-CN"/>
        </w:rPr>
        <w:t>将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号点的球取回放到拍面上，再向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号点跑动，按逆时针方向依次将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个点的球取回并放在</w:t>
      </w:r>
      <w:r>
        <w:rPr>
          <w:color w:val="231F20"/>
          <w:spacing w:val="27"/>
          <w:lang w:eastAsia="zh-CN"/>
        </w:rPr>
        <w:t xml:space="preserve"> </w:t>
      </w:r>
      <w:r>
        <w:rPr>
          <w:color w:val="231F20"/>
          <w:lang w:eastAsia="zh-CN"/>
        </w:rPr>
        <w:t>球拍拍面上，计时结束，记录完成的时间。</w:t>
      </w:r>
    </w:p>
    <w:p>
      <w:pPr>
        <w:spacing w:before="11"/>
        <w:rPr>
          <w:rFonts w:ascii="方正宋一简体" w:hAnsi="方正宋一简体" w:eastAsia="方正宋一简体" w:cs="方正宋一简体"/>
          <w:sz w:val="7"/>
          <w:szCs w:val="7"/>
          <w:lang w:eastAsia="zh-CN"/>
        </w:rPr>
      </w:pPr>
    </w:p>
    <w:p>
      <w:pPr>
        <w:spacing w:line="200" w:lineRule="atLeast"/>
        <w:ind w:left="2795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1821180" cy="1823720"/>
            <wp:effectExtent l="0" t="0" r="0" b="0"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8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555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>
          <w:rFonts w:ascii="方正宋一简体" w:hAnsi="方正宋一简体" w:eastAsia="方正宋一简体" w:cs="方正宋一简体"/>
          <w:sz w:val="4"/>
          <w:szCs w:val="4"/>
        </w:rPr>
      </w:pPr>
    </w:p>
    <w:p>
      <w:pPr>
        <w:spacing w:before="2"/>
        <w:ind w:firstLine="3240" w:firstLineChars="1800"/>
        <w:rPr>
          <w:rFonts w:ascii="方正宋一简体" w:hAnsi="方正宋一简体" w:eastAsia="方正宋一简体" w:cs="方正宋一简体"/>
          <w:sz w:val="27"/>
          <w:szCs w:val="27"/>
          <w:lang w:eastAsia="zh-CN"/>
        </w:rPr>
      </w:pPr>
      <w:r>
        <w:rPr>
          <w:rFonts w:ascii="宋体" w:hAnsi="宋体" w:eastAsia="宋体" w:cs="宋体"/>
          <w:color w:val="231F20"/>
          <w:sz w:val="18"/>
          <w:szCs w:val="18"/>
          <w:lang w:eastAsia="zh-CN"/>
        </w:rPr>
        <w:t>图</w:t>
      </w:r>
      <w:r>
        <w:rPr>
          <w:rFonts w:ascii="宋体" w:hAnsi="宋体" w:eastAsia="宋体" w:cs="宋体"/>
          <w:color w:val="231F20"/>
          <w:spacing w:val="-45"/>
          <w:sz w:val="18"/>
          <w:szCs w:val="18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 xml:space="preserve">8-1 </w:t>
      </w:r>
      <w:r>
        <w:rPr>
          <w:rFonts w:ascii="方正宋三简体" w:hAnsi="方正宋三简体" w:eastAsia="方正宋三简体" w:cs="方正宋三简体"/>
          <w:color w:val="231F20"/>
          <w:spacing w:val="44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color w:val="231F20"/>
          <w:sz w:val="18"/>
          <w:szCs w:val="18"/>
          <w:lang w:eastAsia="zh-CN"/>
        </w:rPr>
        <w:t>扇形跑示意图</w:t>
      </w:r>
    </w:p>
    <w:p>
      <w:pPr>
        <w:pStyle w:val="3"/>
        <w:spacing w:before="0"/>
        <w:ind w:left="5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color w:val="231F20"/>
          <w:lang w:eastAsia="zh-CN"/>
        </w:rPr>
        <w:t>2．评分标准：见表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8-1。</w:t>
      </w: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864" w:right="2481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8-1  扇形跑评分表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21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59"/>
        <w:gridCol w:w="1459"/>
        <w:gridCol w:w="1459"/>
        <w:gridCol w:w="1459"/>
        <w:gridCol w:w="1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0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91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1459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91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0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459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0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10.0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4.5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4.0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10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8.0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0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7.5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7.0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23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6.0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5.5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 以上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 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0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5.0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〞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—</w:t>
            </w:r>
          </w:p>
        </w:tc>
      </w:tr>
    </w:tbl>
    <w:p>
      <w:pPr>
        <w:pStyle w:val="20"/>
        <w:spacing w:line="290" w:lineRule="exact"/>
        <w:ind w:left="507" w:hanging="57"/>
        <w:rPr>
          <w:lang w:eastAsia="zh-CN"/>
        </w:rPr>
      </w:pPr>
      <w:r>
        <w:rPr>
          <w:color w:val="231F20"/>
          <w:lang w:eastAsia="zh-CN"/>
        </w:rPr>
        <w:t>（二）专项技术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正、反手底线抽球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考试方法：当来球落地后，考生分别用正手和反手上旋的方式将球击回。正、反手交替</w:t>
      </w:r>
    </w:p>
    <w:p>
      <w:pPr>
        <w:pStyle w:val="3"/>
        <w:spacing w:line="300" w:lineRule="auto"/>
        <w:ind w:left="110"/>
        <w:rPr>
          <w:lang w:eastAsia="zh-CN"/>
        </w:rPr>
      </w:pPr>
      <w:r>
        <w:rPr>
          <w:color w:val="231F20"/>
          <w:spacing w:val="2"/>
          <w:lang w:eastAsia="zh-CN"/>
        </w:rPr>
        <w:t>击球各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次，每次击球规定打直线；再正、反手交替击球各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次，每次击球规定打斜线（正、</w:t>
      </w:r>
      <w:r>
        <w:rPr>
          <w:color w:val="231F20"/>
          <w:spacing w:val="40"/>
          <w:lang w:eastAsia="zh-CN"/>
        </w:rPr>
        <w:t xml:space="preserve"> </w:t>
      </w:r>
      <w:r>
        <w:rPr>
          <w:color w:val="231F20"/>
          <w:lang w:eastAsia="zh-CN"/>
        </w:rPr>
        <w:t>反手斜或直线以左右半场单打区划分）。</w:t>
      </w:r>
    </w:p>
    <w:p>
      <w:pPr>
        <w:pStyle w:val="3"/>
        <w:spacing w:before="17" w:line="300" w:lineRule="auto"/>
        <w:ind w:left="110" w:right="85" w:firstLine="396"/>
        <w:rPr>
          <w:lang w:eastAsia="zh-CN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评分标准：打到界内并在指定半场内得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分，正、反手抽球各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次，满分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分。考生</w:t>
      </w:r>
      <w:r>
        <w:rPr>
          <w:color w:val="231F20"/>
          <w:spacing w:val="35"/>
          <w:lang w:eastAsia="zh-CN"/>
        </w:rPr>
        <w:t xml:space="preserve"> </w:t>
      </w:r>
      <w:r>
        <w:rPr>
          <w:color w:val="231F20"/>
          <w:lang w:eastAsia="zh-CN"/>
        </w:rPr>
        <w:t>要用力击打网球，未击至对方场区内为击球失误无分，不予计分。</w:t>
      </w:r>
    </w:p>
    <w:p>
      <w:pPr>
        <w:pStyle w:val="20"/>
        <w:spacing w:line="336" w:lineRule="exact"/>
        <w:ind w:left="450"/>
        <w:rPr>
          <w:lang w:eastAsia="zh-CN"/>
        </w:rPr>
      </w:pPr>
      <w:r>
        <w:rPr>
          <w:color w:val="231F20"/>
          <w:lang w:eastAsia="zh-CN"/>
        </w:rPr>
        <w:t>（三）实战能力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比赛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考试方法：分别组织男女考生进行比赛。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人（含）以内进行单循环赛，决出全部名次。比赛采用短盘制，一盘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局，平局制胜（当</w:t>
      </w:r>
    </w:p>
    <w:p>
      <w:pPr>
        <w:pStyle w:val="3"/>
        <w:ind w:left="110"/>
        <w:rPr>
          <w:lang w:eastAsia="zh-CN"/>
        </w:rPr>
      </w:pPr>
      <w:r>
        <w:rPr>
          <w:color w:val="231F20"/>
          <w:lang w:eastAsia="zh-CN"/>
        </w:rPr>
        <w:t>局数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3:3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时需净胜两局），每局平分无占先。考生的上场顺序由抽签决定。</w:t>
      </w:r>
    </w:p>
    <w:p>
      <w:pPr>
        <w:pStyle w:val="3"/>
        <w:spacing w:line="300" w:lineRule="auto"/>
        <w:ind w:left="110" w:firstLine="396"/>
        <w:rPr>
          <w:lang w:eastAsia="zh-CN"/>
        </w:rPr>
      </w:pPr>
      <w:r>
        <w:rPr>
          <w:color w:val="231F20"/>
          <w:lang w:eastAsia="zh-CN"/>
        </w:rPr>
        <w:t>5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人以上采用阶段赛方法，第一阶段分组循环赛，决出小组名次；第二阶段淘汰赛，用单</w:t>
      </w:r>
      <w:r>
        <w:rPr>
          <w:color w:val="231F20"/>
          <w:spacing w:val="26"/>
          <w:lang w:eastAsia="zh-CN"/>
        </w:rPr>
        <w:t xml:space="preserve"> </w:t>
      </w:r>
      <w:r>
        <w:rPr>
          <w:color w:val="231F20"/>
          <w:lang w:eastAsia="zh-CN"/>
        </w:rPr>
        <w:t>淘汰加附加赛的方法决出全部名次。</w:t>
      </w:r>
    </w:p>
    <w:p>
      <w:pPr>
        <w:pStyle w:val="3"/>
        <w:spacing w:before="16" w:line="292" w:lineRule="auto"/>
        <w:ind w:left="110" w:firstLine="396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pacing w:val="3"/>
          <w:lang w:eastAsia="zh-CN"/>
        </w:rPr>
        <w:t>分组方法：确定组数后，按运动技术等级高低排序，等级高者先抽签确定签位，下一级别</w:t>
      </w:r>
      <w:r>
        <w:rPr>
          <w:rFonts w:ascii="方正宋三简体" w:hAnsi="方正宋三简体" w:eastAsia="方正宋三简体" w:cs="方正宋三简体"/>
          <w:color w:val="231F20"/>
          <w:spacing w:val="49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考生的起始签位根据上一级别签位确定。</w:t>
      </w:r>
    </w:p>
    <w:p>
      <w:pPr>
        <w:pStyle w:val="3"/>
        <w:spacing w:before="15" w:line="300" w:lineRule="auto"/>
        <w:ind w:left="110" w:right="116" w:firstLine="396"/>
        <w:jc w:val="both"/>
        <w:rPr>
          <w:lang w:eastAsia="zh-CN"/>
        </w:rPr>
      </w:pPr>
      <w:r>
        <w:rPr>
          <w:color w:val="231F20"/>
          <w:lang w:eastAsia="zh-CN"/>
        </w:rPr>
        <w:t>例，运动健将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人，抽签先确定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1、2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号签位；一级运动员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人，起始签位从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号开始，抽</w:t>
      </w:r>
      <w:r>
        <w:rPr>
          <w:color w:val="231F20"/>
          <w:spacing w:val="51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签确定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3，4，5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号签位；二级运动员起始签位从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号开始。以此类推。签位确定后，按蛇形排</w:t>
      </w:r>
      <w:r>
        <w:rPr>
          <w:color w:val="231F20"/>
          <w:spacing w:val="34"/>
          <w:lang w:eastAsia="zh-CN"/>
        </w:rPr>
        <w:t xml:space="preserve"> </w:t>
      </w:r>
      <w:r>
        <w:rPr>
          <w:color w:val="231F20"/>
          <w:lang w:eastAsia="zh-CN"/>
        </w:rPr>
        <w:t>列方法进行分组。其他内容参照中国网球协会审定的网球竞赛规则执行。</w:t>
      </w:r>
    </w:p>
    <w:p>
      <w:pPr>
        <w:pStyle w:val="3"/>
        <w:spacing w:before="9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color w:val="231F20"/>
          <w:lang w:eastAsia="zh-CN"/>
        </w:rPr>
        <w:t>2.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评分标准：</w:t>
      </w:r>
      <w:r>
        <w:rPr>
          <w:rFonts w:eastAsiaTheme="minorHAnsi"/>
          <w:lang w:eastAsia="zh-CN"/>
        </w:rPr>
        <mc:AlternateContent>
          <mc:Choice Requires="wpg">
            <w:drawing>
              <wp:anchor distT="0" distB="0" distL="114300" distR="114300" simplePos="0" relativeHeight="500555776" behindDoc="1" locked="0" layoutInCell="1" allowOverlap="1">
                <wp:simplePos x="0" y="0"/>
                <wp:positionH relativeFrom="page">
                  <wp:posOffset>2423795</wp:posOffset>
                </wp:positionH>
                <wp:positionV relativeFrom="paragraph">
                  <wp:posOffset>-32385</wp:posOffset>
                </wp:positionV>
                <wp:extent cx="437515" cy="1270"/>
                <wp:effectExtent l="13970" t="12065" r="5715" b="5715"/>
                <wp:wrapNone/>
                <wp:docPr id="486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515" cy="1270"/>
                          <a:chOff x="3817" y="-51"/>
                          <a:chExt cx="689" cy="2"/>
                        </a:xfrm>
                      </wpg:grpSpPr>
                      <wps:wsp>
                        <wps:cNvPr id="487" name="Freeform 416"/>
                        <wps:cNvSpPr/>
                        <wps:spPr bwMode="auto">
                          <a:xfrm>
                            <a:off x="3817" y="-51"/>
                            <a:ext cx="689" cy="2"/>
                          </a:xfrm>
                          <a:custGeom>
                            <a:avLst/>
                            <a:gdLst>
                              <a:gd name="T0" fmla="+- 0 3817 3817"/>
                              <a:gd name="T1" fmla="*/ T0 w 689"/>
                              <a:gd name="T2" fmla="+- 0 4506 3817"/>
                              <a:gd name="T3" fmla="*/ T2 w 6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">
                                <a:moveTo>
                                  <a:pt x="0" y="0"/>
                                </a:moveTo>
                                <a:lnTo>
                                  <a:pt x="689" y="0"/>
                                </a:lnTo>
                              </a:path>
                            </a:pathLst>
                          </a:custGeom>
                          <a:noFill/>
                          <a:ln w="483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o:spt="203" style="position:absolute;left:0pt;margin-left:190.85pt;margin-top:-2.55pt;height:0.1pt;width:34.45pt;mso-position-horizontal-relative:page;z-index:-2760704;mso-width-relative:page;mso-height-relative:page;" coordorigin="3817,-51" coordsize="689,2" o:gfxdata="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DNj3gzaAAAACQEAAA8AAAAAAAAAAQAgAAAAIgAAAGRycy9kb3ducmV2&#10;LnhtbFBLAQIUABQAAAAIAIdO4kBkyQa/3gIAAJsGAAAOAAAAAAAAAAEAIAAAACkBAABkcnMvZTJv&#10;RG9jLnhtbFBLBQYAAAAABgAGAFkBAAB5BgAAAAA=&#10;">
                <o:lock v:ext="edit" aspectratio="f"/>
                <v:shape id="Freeform 416" o:spid="_x0000_s1026" o:spt="100" style="position:absolute;left:3817;top:-51;height:2;width:689;" filled="f" stroked="t" coordsize="689,1" o:gfxdata="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rBkDvQAA&#10;ANwAAAAPAAAAAAAAAAEAIAAAACIAAABkcnMvZG93bnJldi54bWxQSwECFAAUAAAACACHTuJAMy8F&#10;njsAAAA5AAAAEAAAAAAAAAABACAAAAAMAQAAZHJzL3NoYXBleG1sLnhtbFBLBQYAAAAABgAGAFsB&#10;AAC2AwAAAAA=&#10;" path="m0,0l689,0e">
                  <v:path o:connectlocs="0,0;689,0" o:connectangles="0,0"/>
                  <v:fill on="f" focussize="0,0"/>
                  <v:stroke weight="0.38094488188976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231F20"/>
          <w:lang w:eastAsia="zh-CN"/>
        </w:rPr>
        <w:t>比赛成绩   ×40+30</w:t>
      </w:r>
      <w:r>
        <w:rPr>
          <w:rFonts w:hint="eastAsia"/>
          <w:color w:val="231F20"/>
          <w:lang w:eastAsia="zh-CN"/>
        </w:rPr>
        <w:t>，</w:t>
      </w:r>
      <w:r>
        <w:rPr>
          <w:color w:val="231F20"/>
          <w:lang w:eastAsia="zh-CN"/>
        </w:rPr>
        <w:t>其中 N 为该专项考试人数，R 为比赛名次。</w:t>
      </w:r>
    </w:p>
    <w:p>
      <w:pPr>
        <w:pStyle w:val="2"/>
        <w:rPr>
          <w:rFonts w:ascii="PMingLiU" w:hAnsi="PMingLiU" w:eastAsia="PMingLiU" w:cs="PMingLiU"/>
          <w:sz w:val="14"/>
          <w:szCs w:val="14"/>
          <w:lang w:eastAsia="zh-CN"/>
        </w:rPr>
      </w:pPr>
      <w:bookmarkStart w:id="13" w:name="_Toc447180127"/>
      <w:bookmarkStart w:id="14" w:name="_Toc468194795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19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体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ab/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操</w:t>
      </w:r>
      <w:bookmarkEnd w:id="13"/>
      <w:bookmarkEnd w:id="14"/>
    </w:p>
    <w:p>
      <w:pPr>
        <w:pStyle w:val="18"/>
        <w:spacing w:line="464" w:lineRule="exact"/>
        <w:ind w:left="110"/>
        <w:rPr>
          <w:lang w:eastAsia="zh-CN"/>
        </w:rPr>
      </w:pPr>
      <w:bookmarkStart w:id="15" w:name="_Toc468194796"/>
      <w:r>
        <w:rPr>
          <w:color w:val="231F20"/>
          <w:lang w:eastAsia="zh-CN"/>
        </w:rPr>
        <w:t>男子体操</w:t>
      </w:r>
      <w:bookmarkEnd w:id="15"/>
    </w:p>
    <w:p>
      <w:pPr>
        <w:pStyle w:val="19"/>
        <w:spacing w:before="241"/>
        <w:ind w:left="507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26"/>
        <w:tblW w:w="8333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single" w:color="7E7E7E" w:themeColor="text1" w:themeTint="80" w:sz="4" w:space="0"/>
          <w:insideV w:val="single" w:color="7E7E7E" w:themeColor="text1" w:themeTint="80" w:sz="4" w:space="0"/>
        </w:tblBorders>
        <w:shd w:val="clear" w:color="auto" w:fill="B7DBF4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783"/>
        <w:gridCol w:w="1618"/>
        <w:gridCol w:w="1250"/>
        <w:gridCol w:w="2083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shd w:val="clear" w:color="auto" w:fill="B7DBF4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99" w:type="dxa"/>
            <w:tcBorders>
              <w:top w:val="single" w:color="3CB4E7" w:sz="12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类  别</w:t>
            </w:r>
          </w:p>
        </w:tc>
        <w:tc>
          <w:tcPr>
            <w:tcW w:w="3401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专项素质</w:t>
            </w:r>
          </w:p>
        </w:tc>
        <w:tc>
          <w:tcPr>
            <w:tcW w:w="125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2083" w:type="dxa"/>
            <w:tcBorders>
              <w:top w:val="single" w:color="3CB4E7" w:sz="12" w:space="0"/>
              <w:left w:val="nil"/>
              <w:bottom w:val="single" w:color="3CB4E7" w:sz="4" w:space="0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  <w:t>专项技术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599" w:type="dxa"/>
            <w:vMerge w:val="restart"/>
            <w:tcBorders>
              <w:top w:val="single" w:color="3CB4E7" w:sz="4" w:space="0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考核</w:t>
            </w: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783" w:type="dxa"/>
            <w:vMerge w:val="restart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悬垂举腿</w:t>
            </w:r>
          </w:p>
        </w:tc>
        <w:tc>
          <w:tcPr>
            <w:tcW w:w="1618" w:type="dxa"/>
            <w:vMerge w:val="restart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控倒立或 </w:t>
            </w: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靠倒立</w:t>
            </w: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（二选一）</w:t>
            </w:r>
          </w:p>
        </w:tc>
        <w:tc>
          <w:tcPr>
            <w:tcW w:w="125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自由体操</w:t>
            </w:r>
          </w:p>
        </w:tc>
        <w:tc>
          <w:tcPr>
            <w:tcW w:w="2083" w:type="dxa"/>
            <w:vMerge w:val="restart"/>
            <w:tcBorders>
              <w:top w:val="single" w:color="3CB4E7" w:sz="4" w:space="0"/>
              <w:left w:val="nil"/>
              <w:bottom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  <w:t>6 项中</w:t>
            </w: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  <w:t>任选 3 项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599" w:type="dxa"/>
            <w:vMerge w:val="continue"/>
            <w:tcBorders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18" w:type="dxa"/>
            <w:vMerge w:val="continue"/>
            <w:tcBorders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鞍马</w:t>
            </w:r>
          </w:p>
        </w:tc>
        <w:tc>
          <w:tcPr>
            <w:tcW w:w="2083" w:type="dxa"/>
            <w:vMerge w:val="continue"/>
            <w:tcBorders>
              <w:lef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599" w:type="dxa"/>
            <w:vMerge w:val="continue"/>
            <w:tcBorders>
              <w:top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吊环</w:t>
            </w:r>
          </w:p>
        </w:tc>
        <w:tc>
          <w:tcPr>
            <w:tcW w:w="2083" w:type="dxa"/>
            <w:vMerge w:val="continue"/>
            <w:tcBorders>
              <w:top w:val="nil"/>
              <w:left w:val="nil"/>
              <w:bottom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599" w:type="dxa"/>
            <w:vMerge w:val="continue"/>
            <w:tcBorders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18" w:type="dxa"/>
            <w:vMerge w:val="continue"/>
            <w:tcBorders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跳马</w:t>
            </w:r>
          </w:p>
        </w:tc>
        <w:tc>
          <w:tcPr>
            <w:tcW w:w="2083" w:type="dxa"/>
            <w:vMerge w:val="continue"/>
            <w:tcBorders>
              <w:lef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599" w:type="dxa"/>
            <w:vMerge w:val="continue"/>
            <w:tcBorders>
              <w:top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双杠</w:t>
            </w:r>
          </w:p>
        </w:tc>
        <w:tc>
          <w:tcPr>
            <w:tcW w:w="2083" w:type="dxa"/>
            <w:vMerge w:val="continue"/>
            <w:tcBorders>
              <w:top w:val="nil"/>
              <w:left w:val="nil"/>
              <w:bottom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599" w:type="dxa"/>
            <w:vMerge w:val="continue"/>
            <w:tcBorders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vMerge w:val="continue"/>
            <w:tcBorders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18" w:type="dxa"/>
            <w:vMerge w:val="continue"/>
            <w:tcBorders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单杠</w:t>
            </w:r>
          </w:p>
        </w:tc>
        <w:tc>
          <w:tcPr>
            <w:tcW w:w="2083" w:type="dxa"/>
            <w:vMerge w:val="continue"/>
            <w:tcBorders>
              <w:left w:val="nil"/>
              <w:bottom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/>
                <w:bCs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599" w:type="dxa"/>
            <w:tcBorders>
              <w:top w:val="nil"/>
              <w:bottom w:val="single" w:color="3CB4E7" w:sz="12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分  值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3CB4E7" w:sz="12" w:space="0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b w:val="0"/>
                <w:bCs w:val="0"/>
                <w:color w:val="231F20"/>
                <w:sz w:val="18"/>
                <w:szCs w:val="18"/>
                <w:lang w:eastAsia="zh-CN"/>
              </w:rPr>
              <w:t>80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7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eastAsiaTheme="minorHAnsi"/>
          <w:lang w:eastAsia="zh-CN"/>
        </w:rPr>
        <mc:AlternateContent>
          <mc:Choice Requires="wpg">
            <w:drawing>
              <wp:anchor distT="0" distB="0" distL="114300" distR="114300" simplePos="0" relativeHeight="500557824" behindDoc="1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-535940</wp:posOffset>
                </wp:positionV>
                <wp:extent cx="1270" cy="1270"/>
                <wp:effectExtent l="0" t="0" r="8890" b="10160"/>
                <wp:wrapNone/>
                <wp:docPr id="25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270"/>
                          <a:chOff x="9524" y="-844"/>
                          <a:chExt cx="2" cy="2"/>
                        </a:xfrm>
                      </wpg:grpSpPr>
                      <wps:wsp>
                        <wps:cNvPr id="255" name="Freeform 184"/>
                        <wps:cNvSpPr/>
                        <wps:spPr bwMode="auto">
                          <a:xfrm>
                            <a:off x="9524" y="-84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BF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26" o:spt="203" style="position:absolute;left:0pt;margin-left:476.2pt;margin-top:-42.2pt;height:0.1pt;width:0.1pt;mso-position-horizontal-relative:page;z-index:-2758656;mso-width-relative:page;mso-height-relative:page;" coordorigin="9524,-844" coordsize="2,2" o:gfxdata="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WtNxI2gAAAAsBAAAPAAAA&#10;AAAAAAEAIAAAACIAAABkcnMvZG93bnJldi54bWxQSwECFAAUAAAACACHTuJA6JF/boUCAADjBQAA&#10;DgAAAAAAAAABACAAAAApAQAAZHJzL2Uyb0RvYy54bWxQSwUGAAAAAAYABgBZAQAAIAYAAAAA&#10;">
                <o:lock v:ext="edit" aspectratio="f"/>
                <v:shape id="Freeform 184" o:spid="_x0000_s1026" o:spt="100" style="position:absolute;left:9524;top:-844;height:2;width:2;" fillcolor="#D9EBF9" filled="t" stroked="f" coordsize="2,2" o:gfxdata="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Bv02/&#10;AAAA3AAAAA8AAAAAAAAAAQAgAAAAIgAAAGRycy9kb3ducmV2LnhtbFBLAQIUABQAAAAIAIdO4kAz&#10;LwWeOwAAADkAAAAQAAAAAAAAAAEAIAAAAA4BAABkcnMvc2hhcGV4bWwueG1sUEsFBgAAAAAGAAYA&#10;WwEAALgDAAAAAA==&#10;" path="m0,0l0,0xe">
                  <v:path o:connectlocs="0,0;0,0" o:connectangles="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ind w:left="45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1．悬垂举腿</w:t>
      </w:r>
    </w:p>
    <w:p>
      <w:pPr>
        <w:pStyle w:val="3"/>
        <w:spacing w:before="65" w:line="300" w:lineRule="auto"/>
        <w:ind w:left="110" w:right="82" w:firstLine="396"/>
        <w:rPr>
          <w:lang w:eastAsia="zh-CN"/>
        </w:rPr>
      </w:pPr>
      <w:r>
        <w:rPr>
          <w:color w:val="231F20"/>
          <w:lang w:eastAsia="zh-CN"/>
        </w:rPr>
        <w:t>（1）考试方法：考生悬垂于肋木或单杠上，收腹上举至脚背触肋木或杠面，落下成悬垂。</w:t>
      </w:r>
      <w:r>
        <w:rPr>
          <w:color w:val="231F20"/>
          <w:spacing w:val="66"/>
          <w:lang w:eastAsia="zh-CN"/>
        </w:rPr>
        <w:t xml:space="preserve"> </w:t>
      </w:r>
      <w:r>
        <w:rPr>
          <w:color w:val="231F20"/>
          <w:lang w:eastAsia="zh-CN"/>
        </w:rPr>
        <w:t>要求连续完成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次。</w:t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（2）评分标准：10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分起评，实行减分制。按规格要求完成，每少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次扣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pStyle w:val="3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2．控倒立或靠倒立（二选一）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（1）考试方法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控倒立：考生在地面或双杠上手倒立，停稳开始计时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秒，每人测试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靠倒立：考生在杠上或墙上靠倒立，计时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120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（2</w:t>
      </w:r>
      <w:r>
        <w:rPr>
          <w:color w:val="231F20"/>
          <w:spacing w:val="-48"/>
          <w:lang w:eastAsia="zh-CN"/>
        </w:rPr>
        <w:t>）</w:t>
      </w:r>
      <w:r>
        <w:rPr>
          <w:color w:val="231F20"/>
          <w:lang w:eastAsia="zh-CN"/>
        </w:rPr>
        <w:t>评分标</w:t>
      </w:r>
      <w:r>
        <w:rPr>
          <w:color w:val="231F20"/>
          <w:spacing w:val="-24"/>
          <w:lang w:eastAsia="zh-CN"/>
        </w:rPr>
        <w:t>准：</w:t>
      </w:r>
      <w:r>
        <w:rPr>
          <w:color w:val="231F20"/>
          <w:lang w:eastAsia="zh-CN"/>
        </w:rPr>
        <w:t>10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分起评</w:t>
      </w:r>
      <w:r>
        <w:rPr>
          <w:color w:val="231F20"/>
          <w:spacing w:val="-48"/>
          <w:lang w:eastAsia="zh-CN"/>
        </w:rPr>
        <w:t>，</w:t>
      </w:r>
      <w:r>
        <w:rPr>
          <w:color w:val="231F20"/>
          <w:lang w:eastAsia="zh-CN"/>
        </w:rPr>
        <w:t>实行减分制</w:t>
      </w:r>
      <w:r>
        <w:rPr>
          <w:color w:val="231F20"/>
          <w:spacing w:val="-48"/>
          <w:lang w:eastAsia="zh-CN"/>
        </w:rPr>
        <w:t>。</w:t>
      </w:r>
      <w:r>
        <w:rPr>
          <w:color w:val="231F20"/>
          <w:lang w:eastAsia="zh-CN"/>
        </w:rPr>
        <w:t>控倒立每少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秒扣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0.5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分</w:t>
      </w:r>
      <w:r>
        <w:rPr>
          <w:color w:val="231F20"/>
          <w:spacing w:val="-48"/>
          <w:lang w:eastAsia="zh-CN"/>
        </w:rPr>
        <w:t>。</w:t>
      </w:r>
      <w:r>
        <w:rPr>
          <w:color w:val="231F20"/>
          <w:lang w:eastAsia="zh-CN"/>
        </w:rPr>
        <w:t>靠倒立每少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12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秒扣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18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spacing w:before="5"/>
        <w:rPr>
          <w:rFonts w:ascii="方正宋一简体" w:hAnsi="方正宋一简体" w:eastAsia="方正宋一简体" w:cs="方正宋一简体"/>
          <w:lang w:eastAsia="zh-CN"/>
        </w:rPr>
      </w:pPr>
    </w:p>
    <w:p>
      <w:pPr>
        <w:rPr>
          <w:rFonts w:ascii="Arial Unicode MS" w:hAnsi="Arial Unicode MS" w:eastAsia="Arial Unicode MS"/>
          <w:color w:val="231F20"/>
          <w:lang w:eastAsia="zh-CN"/>
        </w:rPr>
      </w:pPr>
      <w:r>
        <w:rPr>
          <w:color w:val="231F20"/>
          <w:lang w:eastAsia="zh-CN"/>
        </w:rPr>
        <w:br w:type="page"/>
      </w:r>
    </w:p>
    <w:p>
      <w:pPr>
        <w:pStyle w:val="20"/>
        <w:spacing w:line="332" w:lineRule="exact"/>
        <w:ind w:left="500" w:hanging="57"/>
        <w:rPr>
          <w:lang w:eastAsia="zh-CN"/>
        </w:rPr>
      </w:pPr>
      <w:r>
        <w:rPr>
          <w:color w:val="231F20"/>
          <w:lang w:eastAsia="zh-CN"/>
        </w:rPr>
        <w:t>（二）专项技术</w:t>
      </w:r>
    </w:p>
    <w:p>
      <w:pPr>
        <w:pStyle w:val="3"/>
        <w:spacing w:before="41" w:line="300" w:lineRule="auto"/>
        <w:ind w:left="103" w:firstLine="396"/>
        <w:rPr>
          <w:lang w:eastAsia="zh-CN"/>
        </w:rPr>
      </w:pPr>
      <w:r>
        <w:rPr>
          <w:color w:val="231F20"/>
          <w:lang w:eastAsia="zh-CN"/>
        </w:rPr>
        <w:t>1．考试方法：考生须在自由体操、鞍马、吊环、跳马、双杠、单杠六项专项技术中任选三</w:t>
      </w:r>
      <w:r>
        <w:rPr>
          <w:color w:val="231F20"/>
          <w:spacing w:val="67"/>
          <w:lang w:eastAsia="zh-CN"/>
        </w:rPr>
        <w:t xml:space="preserve"> </w:t>
      </w:r>
      <w:r>
        <w:rPr>
          <w:color w:val="231F20"/>
          <w:lang w:eastAsia="zh-CN"/>
        </w:rPr>
        <w:t>项完成考试，三项得分的平均分为最终成绩。</w:t>
      </w:r>
    </w:p>
    <w:p>
      <w:pPr>
        <w:pStyle w:val="3"/>
        <w:spacing w:before="17" w:line="300" w:lineRule="auto"/>
        <w:ind w:left="103" w:firstLine="396"/>
        <w:rPr>
          <w:lang w:eastAsia="zh-CN"/>
        </w:rPr>
      </w:pPr>
      <w:r>
        <w:rPr>
          <w:color w:val="231F20"/>
          <w:lang w:eastAsia="zh-CN"/>
        </w:rPr>
        <w:t>2．评分标准：考评员参照男子体操评分细则（表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19-1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至表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19-6），独立对考生的动作质</w:t>
      </w:r>
      <w:r>
        <w:rPr>
          <w:color w:val="231F20"/>
          <w:spacing w:val="56"/>
          <w:lang w:eastAsia="zh-CN"/>
        </w:rPr>
        <w:t xml:space="preserve"> </w:t>
      </w:r>
      <w:r>
        <w:rPr>
          <w:color w:val="231F20"/>
          <w:lang w:eastAsia="zh-CN"/>
        </w:rPr>
        <w:t>量和完成情况进行综合评定。采用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分制评分，分数至多可到小数点后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19-1  男子自由体操评分细则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47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00"/>
        <w:gridCol w:w="748"/>
        <w:gridCol w:w="2654"/>
        <w:gridCol w:w="3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62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0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74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65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05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62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0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侧手翻</w:t>
            </w:r>
          </w:p>
        </w:tc>
        <w:tc>
          <w:tcPr>
            <w:tcW w:w="74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65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经分腿倒立，身体直，方向正。</w:t>
            </w:r>
          </w:p>
        </w:tc>
        <w:tc>
          <w:tcPr>
            <w:tcW w:w="305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（1）方向不正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（2）未经倒立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（3）身体不直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33" w:leftChars="15"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手倒立前滚翻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经倒立，身体伸直，滚动圆滑。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（1）蹬、摆上起动作不连贯  扣 0.3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（2）团身不紧、不圆滑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前手翻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推手后有明显腾空，挺身站立。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（1）屈臂冲肩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（2）腾空不明显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0.3~0.5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（3）落地时屈髋、弯腿  扣 0.3~0.5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鱼跃前滚翻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有明显腾空，滚动圆滑。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腾空高度低于腰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6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22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踺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子接后手翻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动作连贯，不偏，不歪，推手后上身立起。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（1）方向不正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（2）动作连接不连贯    扣 0.3~0.5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ind w:left="103" w:right="107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19-2  男子鞍马评分细则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37"/>
        <w:gridCol w:w="627"/>
        <w:gridCol w:w="2302"/>
        <w:gridCol w:w="3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66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73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2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30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00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6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3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跳上单腿摆进摆出</w:t>
            </w: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（左右各 1 次）</w:t>
            </w:r>
          </w:p>
        </w:tc>
        <w:tc>
          <w:tcPr>
            <w:tcW w:w="62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30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66" w:rightChars="3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动作协调，连贯。</w:t>
            </w:r>
          </w:p>
        </w:tc>
        <w:tc>
          <w:tcPr>
            <w:tcW w:w="300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摆腿动作不连贯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正交叉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66" w:rightChars="3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右腿向左后摆越时，髋左侧应与右肩平。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髋低于肘以下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同侧全旋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66" w:rightChars="3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右腿向左后摆越时，髋左侧应与右肩平。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髋低于肘以下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反交叉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66" w:rightChars="3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左腿向前摆越时，髋右侧 应与左肩平。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髋低于肘以下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66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正撑全旋 2 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66" w:rightChars="3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身体伸直，匀速。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（1）全旋幅度小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（2）稳定性差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108" w:leftChars="-49" w:right="-147" w:rightChars="-6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（3）塌肩、屈臂、塌腰 扣 0.5~1.0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spacing w:before="10"/>
        <w:rPr>
          <w:rFonts w:ascii="方正宋三简体" w:hAnsi="方正宋三简体" w:eastAsia="方正宋三简体" w:cs="方正宋三简体"/>
          <w:sz w:val="16"/>
          <w:szCs w:val="16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37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19-3  男子吊环评分细则（环高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2.55 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05"/>
        <w:gridCol w:w="698"/>
        <w:gridCol w:w="2231"/>
        <w:gridCol w:w="2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36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9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23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28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36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45" w:line="270" w:lineRule="auto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直臂直体慢拉上成</w:t>
            </w:r>
          </w:p>
          <w:p>
            <w:pPr>
              <w:pStyle w:val="22"/>
              <w:spacing w:before="45" w:line="270" w:lineRule="auto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倒悬垂</w:t>
            </w:r>
          </w:p>
        </w:tc>
        <w:tc>
          <w:tcPr>
            <w:tcW w:w="69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23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直臂、直体，速度均匀。</w:t>
            </w:r>
          </w:p>
        </w:tc>
        <w:tc>
          <w:tcPr>
            <w:tcW w:w="286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（1）屈臂、屈体扣 0.3~0.5</w:t>
            </w:r>
          </w:p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（2）动作速度不均匀 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636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向前转肩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3" w:line="270" w:lineRule="auto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转肩时肩和整个身体高于环，身体应充分伸展。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转肩时，屈髋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</w:trPr>
        <w:tc>
          <w:tcPr>
            <w:tcW w:w="636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后摆上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上成支撑时，髋部高于肘关节。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（1）后摆上成支撑时，脚低于环以下 扣 0.1~0.5</w:t>
            </w:r>
          </w:p>
          <w:p>
            <w:pPr>
              <w:pStyle w:val="22"/>
              <w:tabs>
                <w:tab w:val="left" w:pos="683"/>
              </w:tabs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（2）后摆上后成屈臂屈体支撑扣 0.3~0.5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636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05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前翻落下成倒悬垂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动作协调，连贯。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动作节奏不匀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636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05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直体后空翻下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两手松离环后，身体在环水平面上，身体伸直。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（1）翻转时，髋低于环   扣 0.3（2）膝过环带放手   扣 0.3~0.5（3）脚过环带放手   扣 1.0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ind w:left="237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19-4  男子跳马评分细则（马高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1.35 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49"/>
        <w:gridCol w:w="784"/>
        <w:gridCol w:w="2237"/>
        <w:gridCol w:w="2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649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78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23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28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801" w:type="dxa"/>
            <w:tcBorders>
              <w:top w:val="single" w:color="3CB4E7" w:sz="4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49" w:type="dxa"/>
            <w:tcBorders>
              <w:top w:val="single" w:color="3CB4E7" w:sz="4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纵马屈腿腾越</w:t>
            </w:r>
          </w:p>
        </w:tc>
        <w:tc>
          <w:tcPr>
            <w:tcW w:w="784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37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后摆高于肩水平，推手后有明显腾空，身体伸展。</w:t>
            </w:r>
          </w:p>
        </w:tc>
        <w:tc>
          <w:tcPr>
            <w:tcW w:w="28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（1）后摆低于肩以下  扣 0.1~0.5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（2）第二腾空不明显  扣 0.5~1.0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（3）推手后展体不充分扣 0.1~0.5</w:t>
            </w:r>
          </w:p>
          <w:p>
            <w:pPr>
              <w:pStyle w:val="22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（4）落地远度不够    扣 0.1~0.5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ind w:left="237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19-5  男子双杠评分细则（杠高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1.75 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14"/>
        <w:gridCol w:w="709"/>
        <w:gridCol w:w="2126"/>
        <w:gridCol w:w="31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14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70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12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18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01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14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长振屈伸上</w:t>
            </w:r>
          </w:p>
        </w:tc>
        <w:tc>
          <w:tcPr>
            <w:tcW w:w="70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1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经直角悬垂身体伸直， 成支撑时臀部平肘关节。</w:t>
            </w:r>
          </w:p>
        </w:tc>
        <w:tc>
          <w:tcPr>
            <w:tcW w:w="31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（1）臀部低于肘关节  扣 0.1~0.3</w:t>
            </w:r>
          </w:p>
          <w:p>
            <w:pPr>
              <w:pStyle w:val="22"/>
              <w:ind w:left="-4" w:leftChars="-2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屈伸上支撑时屈臂扣 0.3~0.5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肩倒立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后摆至 45°时，屈肘成肩倒立，身体伸直。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倒立不直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1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后摆上时，身体不低于肩水平面。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后摆上时，身体低于肩水平 </w:t>
            </w:r>
          </w:p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前摆上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前摆上时，臀部不低于肘关节。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前摆上时，臀部低于肘关节 </w:t>
            </w:r>
          </w:p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01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22"/>
              <w:ind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支撑摆动手倒立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摆动舒展，倒立时身体充分伸直。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（1）摆倒立时屈臂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0.3~0.5</w:t>
            </w:r>
          </w:p>
          <w:p>
            <w:pPr>
              <w:pStyle w:val="22"/>
              <w:ind w:left="-4" w:leftChars="-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（2）摆倒立身体不直   扣 0.1~0.5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4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</w:p>
    <w:p>
      <w:pPr>
        <w:pStyle w:val="3"/>
        <w:spacing w:before="10"/>
        <w:ind w:left="2364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19-6  男子单杠评分细则（杠高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1.60 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82"/>
        <w:gridCol w:w="577"/>
        <w:gridCol w:w="2410"/>
        <w:gridCol w:w="3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38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57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41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29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6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8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屈伸上</w:t>
            </w:r>
          </w:p>
        </w:tc>
        <w:tc>
          <w:tcPr>
            <w:tcW w:w="57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1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经屈体悬垂摆动，充分利用 髋关节的屈伸，直臂成上支 撑。</w:t>
            </w:r>
          </w:p>
        </w:tc>
        <w:tc>
          <w:tcPr>
            <w:tcW w:w="329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（1）经屈体悬垂摆动，动作不舒展 </w:t>
            </w: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0.1-0.3</w:t>
            </w: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（2）屈伸上屈臂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骑撑前回环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动作圆滑，连贯，直臂。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（1）回环时动作不连贯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0.3~0.5</w:t>
            </w: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（2）回环时两腿夹角小于 45°</w:t>
            </w: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0.1-0.3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后腿向前转体 180 度成支撑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直体转体 180°成支撑。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（1）转体时屈髋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（2）转体动作不圆滑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支撑后回环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后摆两脚过头，回环连贯， 直臂直体。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（1）后摆低于肩以下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（2）回环时屈髋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66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后倒弧形下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身体明显成弧形摆动，臀部 高于杠水平面。</w:t>
            </w:r>
          </w:p>
        </w:tc>
        <w:tc>
          <w:tcPr>
            <w:tcW w:w="329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22"/>
              <w:ind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身体重心低于杠水平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pStyle w:val="18"/>
        <w:spacing w:before="138"/>
        <w:rPr>
          <w:lang w:eastAsia="zh-CN"/>
        </w:rPr>
      </w:pPr>
      <w:bookmarkStart w:id="16" w:name="_Toc468194797"/>
      <w:r>
        <w:rPr>
          <w:color w:val="231F20"/>
          <w:lang w:eastAsia="zh-CN"/>
        </w:rPr>
        <w:t>女子体操</w:t>
      </w:r>
      <w:bookmarkEnd w:id="16"/>
    </w:p>
    <w:p>
      <w:pPr>
        <w:pStyle w:val="19"/>
        <w:spacing w:before="241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41"/>
        <w:gridCol w:w="1625"/>
        <w:gridCol w:w="1566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类  别</w:t>
            </w:r>
          </w:p>
        </w:tc>
        <w:tc>
          <w:tcPr>
            <w:tcW w:w="2966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专项素质</w:t>
            </w:r>
          </w:p>
        </w:tc>
        <w:tc>
          <w:tcPr>
            <w:tcW w:w="409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274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考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核 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指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</w:t>
            </w:r>
          </w:p>
        </w:tc>
        <w:tc>
          <w:tcPr>
            <w:tcW w:w="1341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right="42" w:rightChars="1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悬垂举腿</w:t>
            </w:r>
          </w:p>
        </w:tc>
        <w:tc>
          <w:tcPr>
            <w:tcW w:w="1625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22" w:leftChars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控倒立或</w:t>
            </w:r>
          </w:p>
          <w:p>
            <w:pPr>
              <w:pStyle w:val="22"/>
              <w:ind w:left="22" w:leftChars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靠倒立</w:t>
            </w:r>
          </w:p>
          <w:p>
            <w:pPr>
              <w:pStyle w:val="22"/>
              <w:ind w:left="22" w:leftChars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（二选一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66" w:type="dxa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跳山羊或跳马</w:t>
            </w:r>
          </w:p>
        </w:tc>
        <w:tc>
          <w:tcPr>
            <w:tcW w:w="2527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 项中</w:t>
            </w:r>
          </w:p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任选 2 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274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341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25" w:type="dxa"/>
            <w:vMerge w:val="continue"/>
            <w:tcBorders>
              <w:lef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566" w:type="dxa"/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低单杠或高低杠</w:t>
            </w:r>
          </w:p>
        </w:tc>
        <w:tc>
          <w:tcPr>
            <w:tcW w:w="2527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274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341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25" w:type="dxa"/>
            <w:vMerge w:val="continue"/>
            <w:tcBorders>
              <w:lef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566" w:type="dxa"/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平衡木</w:t>
            </w:r>
          </w:p>
        </w:tc>
        <w:tc>
          <w:tcPr>
            <w:tcW w:w="2527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74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341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25" w:type="dxa"/>
            <w:vMerge w:val="continue"/>
            <w:tcBorders>
              <w:left w:val="nil"/>
              <w:bottom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566" w:type="dxa"/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自由体操</w:t>
            </w:r>
          </w:p>
        </w:tc>
        <w:tc>
          <w:tcPr>
            <w:tcW w:w="2527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27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  值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4093" w:type="dxa"/>
            <w:gridSpan w:val="2"/>
            <w:tcBorders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80 分</w:t>
            </w:r>
          </w:p>
        </w:tc>
      </w:tr>
    </w:tbl>
    <w:p>
      <w:pP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</w:p>
    <w:p>
      <w:pPr>
        <w:spacing w:line="395" w:lineRule="exact"/>
        <w:ind w:left="507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ind w:left="45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1．悬垂举腿</w:t>
      </w:r>
    </w:p>
    <w:p>
      <w:pPr>
        <w:pStyle w:val="3"/>
        <w:spacing w:before="65" w:line="300" w:lineRule="auto"/>
        <w:ind w:left="110" w:right="82" w:firstLine="396"/>
        <w:rPr>
          <w:lang w:eastAsia="zh-CN"/>
        </w:rPr>
      </w:pPr>
      <w:r>
        <w:rPr>
          <w:color w:val="231F20"/>
          <w:lang w:eastAsia="zh-CN"/>
        </w:rPr>
        <w:t>（1）考试方法：考生悬垂于肋木或单杠上，收腹上举至脚背触肋木或杠面，落下成悬垂。</w:t>
      </w:r>
      <w:r>
        <w:rPr>
          <w:color w:val="231F20"/>
          <w:spacing w:val="66"/>
          <w:lang w:eastAsia="zh-CN"/>
        </w:rPr>
        <w:t xml:space="preserve"> </w:t>
      </w:r>
      <w:r>
        <w:rPr>
          <w:color w:val="231F20"/>
          <w:lang w:eastAsia="zh-CN"/>
        </w:rPr>
        <w:t>要求连续完成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次。</w:t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（2）评分标准：10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分起评，实行减分制。按规格要求完成，每少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次扣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0.5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pStyle w:val="3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2．控倒立或靠倒立（二选一）</w:t>
      </w:r>
    </w:p>
    <w:p>
      <w:pPr>
        <w:pStyle w:val="3"/>
        <w:spacing w:before="66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color w:val="231F20"/>
          <w:lang w:eastAsia="zh-CN"/>
        </w:rPr>
        <w:t>（1）</w:t>
      </w:r>
      <w:r>
        <w:rPr>
          <w:color w:val="231F20"/>
          <w:lang w:eastAsia="zh-CN"/>
        </w:rPr>
        <w:t>考试</w:t>
      </w:r>
      <w:r>
        <w:rPr>
          <w:rFonts w:ascii="宋体" w:hAnsi="宋体" w:eastAsia="宋体" w:cs="宋体"/>
          <w:color w:val="231F20"/>
          <w:lang w:eastAsia="zh-CN"/>
        </w:rPr>
        <w:t>方法：</w:t>
      </w:r>
    </w:p>
    <w:p>
      <w:pPr>
        <w:pStyle w:val="3"/>
        <w:spacing w:before="71"/>
        <w:rPr>
          <w:lang w:eastAsia="zh-CN"/>
        </w:rPr>
      </w:pPr>
      <w:r>
        <w:rPr>
          <w:color w:val="231F20"/>
          <w:lang w:eastAsia="zh-CN"/>
        </w:rPr>
        <w:t>① 控倒</w:t>
      </w:r>
      <w:r>
        <w:rPr>
          <w:color w:val="231F20"/>
          <w:spacing w:val="-32"/>
          <w:lang w:eastAsia="zh-CN"/>
        </w:rPr>
        <w:t>立：</w:t>
      </w:r>
      <w:r>
        <w:rPr>
          <w:color w:val="231F20"/>
          <w:lang w:eastAsia="zh-CN"/>
        </w:rPr>
        <w:t>考生在地面或双杠上手倒立</w:t>
      </w:r>
      <w:r>
        <w:rPr>
          <w:color w:val="231F20"/>
          <w:spacing w:val="-63"/>
          <w:lang w:eastAsia="zh-CN"/>
        </w:rPr>
        <w:t>，</w:t>
      </w:r>
      <w:r>
        <w:rPr>
          <w:color w:val="231F20"/>
          <w:lang w:eastAsia="zh-CN"/>
        </w:rPr>
        <w:t>停稳开始计时</w:t>
      </w:r>
      <w:r>
        <w:rPr>
          <w:color w:val="231F20"/>
          <w:spacing w:val="-21"/>
          <w:lang w:eastAsia="zh-CN"/>
        </w:rPr>
        <w:t xml:space="preserve"> </w:t>
      </w:r>
      <w:r>
        <w:rPr>
          <w:color w:val="231F20"/>
          <w:lang w:eastAsia="zh-CN"/>
        </w:rPr>
        <w:t>20</w:t>
      </w:r>
      <w:r>
        <w:rPr>
          <w:color w:val="231F20"/>
          <w:spacing w:val="-21"/>
          <w:lang w:eastAsia="zh-CN"/>
        </w:rPr>
        <w:t xml:space="preserve"> </w:t>
      </w:r>
      <w:r>
        <w:rPr>
          <w:color w:val="231F20"/>
          <w:lang w:eastAsia="zh-CN"/>
        </w:rPr>
        <w:t>秒</w:t>
      </w:r>
      <w:r>
        <w:rPr>
          <w:color w:val="231F20"/>
          <w:spacing w:val="-63"/>
          <w:lang w:eastAsia="zh-CN"/>
        </w:rPr>
        <w:t>，</w:t>
      </w:r>
      <w:r>
        <w:rPr>
          <w:color w:val="231F20"/>
          <w:lang w:eastAsia="zh-CN"/>
        </w:rPr>
        <w:t>每人测试</w:t>
      </w:r>
      <w:r>
        <w:rPr>
          <w:color w:val="231F20"/>
          <w:spacing w:val="-21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21"/>
          <w:lang w:eastAsia="zh-CN"/>
        </w:rPr>
        <w:t xml:space="preserve"> </w:t>
      </w:r>
      <w:r>
        <w:rPr>
          <w:color w:val="231F20"/>
          <w:lang w:eastAsia="zh-CN"/>
        </w:rPr>
        <w:t>次</w:t>
      </w:r>
      <w:r>
        <w:rPr>
          <w:color w:val="231F20"/>
          <w:spacing w:val="-63"/>
          <w:lang w:eastAsia="zh-CN"/>
        </w:rPr>
        <w:t>，</w:t>
      </w:r>
      <w:r>
        <w:rPr>
          <w:color w:val="231F20"/>
          <w:lang w:eastAsia="zh-CN"/>
        </w:rPr>
        <w:t>记录最好成绩。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② 靠倒立：考生在杠上或墙上靠倒立，计时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60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秒。</w:t>
      </w:r>
    </w:p>
    <w:p>
      <w:pPr>
        <w:pStyle w:val="3"/>
        <w:rPr>
          <w:lang w:eastAsia="zh-CN"/>
        </w:rPr>
      </w:pPr>
      <w:r>
        <w:rPr>
          <w:color w:val="231F20"/>
          <w:spacing w:val="-3"/>
          <w:lang w:eastAsia="zh-CN"/>
        </w:rPr>
        <w:t>（2）评分标准：10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分起评，实行减分制。控倒立每少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秒扣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分，靠倒立每少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秒扣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spacing w:before="6"/>
        <w:rPr>
          <w:rFonts w:ascii="方正宋一简体" w:hAnsi="方正宋一简体" w:eastAsia="方正宋一简体" w:cs="方正宋一简体"/>
          <w:sz w:val="25"/>
          <w:szCs w:val="25"/>
          <w:lang w:eastAsia="zh-CN"/>
        </w:rPr>
      </w:pPr>
    </w:p>
    <w:p>
      <w:pPr>
        <w:pStyle w:val="20"/>
        <w:ind w:left="450"/>
        <w:rPr>
          <w:lang w:eastAsia="zh-CN"/>
        </w:rPr>
      </w:pPr>
      <w:r>
        <w:rPr>
          <w:color w:val="231F20"/>
          <w:lang w:eastAsia="zh-CN"/>
        </w:rPr>
        <w:t>（二）专项技术</w:t>
      </w:r>
    </w:p>
    <w:p>
      <w:pPr>
        <w:pStyle w:val="3"/>
        <w:spacing w:before="41" w:line="300" w:lineRule="auto"/>
        <w:ind w:left="110" w:firstLine="396"/>
        <w:rPr>
          <w:lang w:eastAsia="zh-CN"/>
        </w:rPr>
      </w:pPr>
      <w:r>
        <w:rPr>
          <w:color w:val="231F20"/>
          <w:lang w:eastAsia="zh-CN"/>
        </w:rPr>
        <w:t>1.</w:t>
      </w:r>
      <w:r>
        <w:rPr>
          <w:color w:val="231F20"/>
          <w:spacing w:val="21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考试方法：考生须在跳山羊或跳马、低单杠或高低杠、平衡木、自由体操四项专项技术</w:t>
      </w:r>
      <w:r>
        <w:rPr>
          <w:color w:val="231F20"/>
          <w:spacing w:val="55"/>
          <w:lang w:eastAsia="zh-CN"/>
        </w:rPr>
        <w:t xml:space="preserve"> </w:t>
      </w:r>
      <w:r>
        <w:rPr>
          <w:color w:val="231F20"/>
          <w:lang w:eastAsia="zh-CN"/>
        </w:rPr>
        <w:t>中任选两项完成考试，两项得分的平均分为最终成绩。</w:t>
      </w:r>
    </w:p>
    <w:p>
      <w:pPr>
        <w:pStyle w:val="3"/>
        <w:spacing w:before="17" w:line="300" w:lineRule="auto"/>
        <w:ind w:left="110" w:right="82" w:firstLine="396"/>
        <w:rPr>
          <w:lang w:eastAsia="zh-CN"/>
        </w:rPr>
      </w:pPr>
      <w:r>
        <w:rPr>
          <w:color w:val="231F20"/>
          <w:lang w:eastAsia="zh-CN"/>
        </w:rPr>
        <w:t>2．评分标准：考评员参照女子体操评分细则（表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19-7~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19-10），独立对考生的动作质</w:t>
      </w:r>
      <w:r>
        <w:rPr>
          <w:color w:val="231F20"/>
          <w:spacing w:val="57"/>
          <w:lang w:eastAsia="zh-CN"/>
        </w:rPr>
        <w:t xml:space="preserve"> </w:t>
      </w:r>
      <w:r>
        <w:rPr>
          <w:color w:val="231F20"/>
          <w:lang w:eastAsia="zh-CN"/>
        </w:rPr>
        <w:t>量和完成情况进行综合评定。采用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分制评分，分数至多可到小数点后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147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19-7  女子跳山羊或跳马评分细则（山羊和跳马高度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1.20 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75"/>
        <w:gridCol w:w="671"/>
        <w:gridCol w:w="2618"/>
        <w:gridCol w:w="3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83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17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61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03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83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7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分腿腾越</w:t>
            </w:r>
          </w:p>
        </w:tc>
        <w:tc>
          <w:tcPr>
            <w:tcW w:w="67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618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腿预先后摆，臀部不低于肩轴， 推手分腿展髋。</w:t>
            </w:r>
          </w:p>
        </w:tc>
        <w:tc>
          <w:tcPr>
            <w:tcW w:w="303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（1）没有预先后摆    扣 0.5~1.0</w:t>
            </w:r>
          </w:p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（2）第二腾空不明显  扣 0.5~1.0</w:t>
            </w:r>
          </w:p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（3）推手后展体不充分扣 0.1~0.5</w:t>
            </w:r>
          </w:p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（4）落地远度不够    扣 0.1~0.5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ind w:left="167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19-8  女子低单杠或高低杠评分细则（低杠杠高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1.50 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36"/>
        <w:gridCol w:w="642"/>
        <w:gridCol w:w="2696"/>
        <w:gridCol w:w="2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36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4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6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275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01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3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一脚蹬地翻上 成支撑</w:t>
            </w:r>
          </w:p>
        </w:tc>
        <w:tc>
          <w:tcPr>
            <w:tcW w:w="64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6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3" w:leftChars="-4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翻转圆滑，轻松，支撑时挺身。</w:t>
            </w:r>
          </w:p>
        </w:tc>
        <w:tc>
          <w:tcPr>
            <w:tcW w:w="275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（1）过于屈体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（2）没有制动腿    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骑撑前回环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103" w:leftChars="-4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动作圆滑，连贯，直臂。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（1）回环时动作不连贯 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0.3~0.5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（2）回环时两腿夹角小于 45° 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6"/>
          <w:szCs w:val="26"/>
          <w:lang w:eastAsia="zh-CN"/>
        </w:rPr>
      </w:pPr>
      <w:r>
        <w:rPr>
          <w:rFonts w:ascii="方正宋三简体" w:hAnsi="方正宋三简体" w:eastAsia="方正宋三简体" w:cs="方正宋三简体"/>
          <w:sz w:val="26"/>
          <w:szCs w:val="26"/>
          <w:lang w:eastAsia="zh-CN"/>
        </w:rPr>
        <w:br w:type="page"/>
      </w:r>
    </w:p>
    <w:p>
      <w:pPr>
        <w:spacing w:before="11"/>
        <w:rPr>
          <w:rFonts w:ascii="方正宋三简体" w:hAnsi="方正宋三简体" w:eastAsia="方正宋三简体" w:cs="方正宋三简体"/>
          <w:sz w:val="26"/>
          <w:szCs w:val="26"/>
          <w:lang w:eastAsia="zh-CN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1"/>
        <w:gridCol w:w="575"/>
        <w:gridCol w:w="2736"/>
        <w:gridCol w:w="2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后腿向前转体 180°成支撑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控制身体重心， 挺身转体 180°成支撑。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（1）转体时屈髋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    扣 0.1~0.5</w:t>
            </w:r>
          </w:p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（2）转体动作不圆滑 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支撑后回环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后摆两脚过头，回环连贯，直臂直体。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（1）后摆低于肩以下 扣 0.1~0.5</w:t>
            </w:r>
          </w:p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（2）回环时屈髋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    扣 0.1~0.5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72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支撑后摆下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64" w:leftChars="-29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后摆两脚高于水平面，保持直体挺身下。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（1）后摆身体低于肩以下</w:t>
            </w:r>
          </w:p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  <w:p>
            <w:pPr>
              <w:pStyle w:val="22"/>
              <w:ind w:left="-59" w:leftChars="-27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（2）推手不明显         扣 0.1~0.3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0"/>
        <w:ind w:left="103" w:right="107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19-9  女子平衡木评分细则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39"/>
        <w:gridCol w:w="694"/>
        <w:gridCol w:w="2441"/>
        <w:gridCol w:w="2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78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63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94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441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277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78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3" w:leftChars="-2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木端跳上成单腿 蹲立</w:t>
            </w:r>
          </w:p>
        </w:tc>
        <w:tc>
          <w:tcPr>
            <w:tcW w:w="694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441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3" w:leftChars="-24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蹲立提踵，稳定。</w:t>
            </w:r>
          </w:p>
        </w:tc>
        <w:tc>
          <w:tcPr>
            <w:tcW w:w="277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（1）左腿没有前举   扣 0.1~0.3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（2）动作不够稳定   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快速前滚翻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441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方向正，滚动圆滑，成蹲立 时积极主动。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滚动起立不够圆滑   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向前屈膝交换腿 跳—猫跳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41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腾空高，在腾空阶段完成两 腿交换动作。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动作不协调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俯平衡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441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两腿伸直，头部高于臀，脚 高于头。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平衡时腿低于 135°扣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78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3" w:leftChars="-2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木端侧手翻下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441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3" w:leftChars="-24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身体直，腾空高，落地远。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（1）方向不正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（2）并腿过晚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（3）推手不够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0.1~0.5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0"/>
        <w:ind w:left="283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19-10  女子自由体操评分细则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61"/>
        <w:gridCol w:w="683"/>
        <w:gridCol w:w="2104"/>
        <w:gridCol w:w="3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66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104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11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7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6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侧手翻</w:t>
            </w:r>
          </w:p>
        </w:tc>
        <w:tc>
          <w:tcPr>
            <w:tcW w:w="68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104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3" w:leftChars="-24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经分腿倒立，身体直， 方向正。</w:t>
            </w:r>
          </w:p>
        </w:tc>
        <w:tc>
          <w:tcPr>
            <w:tcW w:w="311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（1）方向不正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（2）未经倒立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 身体不直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手倒立前滚翻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210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经倒立，身体伸直，滚 动圆滑。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（1）蹬、摆上起动作不连贯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（2）团身不紧、不圆滑          扣 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纵劈腿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210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前后腿着地成一直线。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劈叉未下去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前手翻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10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推手后有明显腾空。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（1）屈臂冲肩               扣 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（2）无腾空或不明显   扣 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（3）并腿过晚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      扣 0.1~0.3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77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侧手翻内转 90°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（小翻踺子）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2104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方向正，经倒立过程转 体，推手有力，贯腿立 腰快。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（1）方向不正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（2）未经倒立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ab/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扣 0.3</w:t>
            </w:r>
          </w:p>
        </w:tc>
      </w:tr>
    </w:tbl>
    <w:p>
      <w:pPr>
        <w:pStyle w:val="2"/>
        <w:rPr>
          <w:rFonts w:ascii="PMingLiU" w:hAnsi="PMingLiU" w:eastAsia="PMingLiU" w:cs="PMingLiU"/>
          <w:sz w:val="54"/>
          <w:szCs w:val="54"/>
          <w:lang w:eastAsia="zh-CN"/>
        </w:rPr>
      </w:pPr>
      <w:bookmarkStart w:id="17" w:name="_Toc468194798"/>
      <w:bookmarkStart w:id="18" w:name="_Toc447180128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20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艺术体操</w:t>
      </w:r>
      <w:bookmarkEnd w:id="17"/>
      <w:bookmarkEnd w:id="18"/>
    </w:p>
    <w:p>
      <w:pPr>
        <w:rPr>
          <w:rFonts w:ascii="PMingLiU" w:hAnsi="PMingLiU" w:eastAsia="PMingLiU" w:cs="PMingLiU"/>
          <w:sz w:val="20"/>
          <w:szCs w:val="20"/>
          <w:lang w:eastAsia="zh-CN"/>
        </w:rPr>
      </w:pPr>
    </w:p>
    <w:p>
      <w:pPr>
        <w:pStyle w:val="19"/>
        <w:spacing w:before="47"/>
        <w:ind w:left="507"/>
        <w:rPr>
          <w:lang w:eastAsia="zh-CN"/>
        </w:rPr>
      </w:pPr>
      <w:r>
        <w:rPr>
          <w:color w:val="3CB4E7"/>
          <w:lang w:eastAsia="zh-CN"/>
        </w:rPr>
        <w:t>一、考试指标与所占分值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418"/>
        <w:gridCol w:w="1265"/>
        <w:gridCol w:w="3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类  别</w:t>
            </w:r>
          </w:p>
        </w:tc>
        <w:tc>
          <w:tcPr>
            <w:tcW w:w="268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专项素质</w:t>
            </w:r>
          </w:p>
        </w:tc>
        <w:tc>
          <w:tcPr>
            <w:tcW w:w="3906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745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考  试 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指  标</w:t>
            </w:r>
          </w:p>
        </w:tc>
        <w:tc>
          <w:tcPr>
            <w:tcW w:w="1418" w:type="dxa"/>
            <w:vMerge w:val="restart"/>
            <w:tcBorders>
              <w:top w:val="single" w:color="3CB4E7" w:sz="4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劈叉</w:t>
            </w:r>
          </w:p>
        </w:tc>
        <w:tc>
          <w:tcPr>
            <w:tcW w:w="1265" w:type="dxa"/>
            <w:vMerge w:val="restart"/>
            <w:tcBorders>
              <w:top w:val="single" w:color="3CB4E7" w:sz="4" w:space="0"/>
              <w:left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下桥</w:t>
            </w:r>
          </w:p>
        </w:tc>
        <w:tc>
          <w:tcPr>
            <w:tcW w:w="390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身体动作技术（20 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45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390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器械基本技术（20 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7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390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自选成套动作（40 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4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  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3906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7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ind w:left="45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1．劈叉</w:t>
      </w:r>
    </w:p>
    <w:p>
      <w:pPr>
        <w:pStyle w:val="3"/>
        <w:spacing w:before="65" w:line="300" w:lineRule="auto"/>
        <w:ind w:left="110" w:right="82" w:firstLine="396"/>
        <w:rPr>
          <w:lang w:eastAsia="zh-CN"/>
        </w:rPr>
      </w:pPr>
      <w:r>
        <w:rPr>
          <w:color w:val="231F20"/>
          <w:lang w:eastAsia="zh-CN"/>
        </w:rPr>
        <w:t>（1）考试方法：考生在地板或地毯上进行左、右腿纵叉、横叉三种考试，前后、左右腿分</w:t>
      </w:r>
      <w:r>
        <w:rPr>
          <w:color w:val="231F20"/>
          <w:spacing w:val="67"/>
          <w:lang w:eastAsia="zh-CN"/>
        </w:rPr>
        <w:t xml:space="preserve"> </w:t>
      </w:r>
      <w:r>
        <w:rPr>
          <w:color w:val="231F20"/>
          <w:lang w:eastAsia="zh-CN"/>
        </w:rPr>
        <w:t>开成一条直线，要求上体直立，脚尖、膝盖伸直，姿态准确。记录胯部离地面的高度。</w:t>
      </w:r>
    </w:p>
    <w:p>
      <w:pPr>
        <w:pStyle w:val="3"/>
        <w:spacing w:before="17" w:line="300" w:lineRule="auto"/>
        <w:ind w:left="110" w:firstLine="396"/>
        <w:rPr>
          <w:lang w:eastAsia="zh-CN"/>
        </w:rPr>
      </w:pPr>
      <w:r>
        <w:rPr>
          <w:color w:val="231F20"/>
          <w:lang w:eastAsia="zh-CN"/>
        </w:rPr>
        <w:t>（2）评分标准：考评员根据记录的高度，参照劈叉评分表（表20-1）换算成得分，三种劈叉 的平均分为考生最后得分，分数至多保留小数点后一位。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2451" w:right="2542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20-1  劈叉评分表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0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541"/>
        <w:gridCol w:w="638"/>
        <w:gridCol w:w="615"/>
        <w:gridCol w:w="630"/>
        <w:gridCol w:w="633"/>
        <w:gridCol w:w="669"/>
        <w:gridCol w:w="691"/>
        <w:gridCol w:w="669"/>
        <w:gridCol w:w="669"/>
        <w:gridCol w:w="745"/>
        <w:gridCol w:w="8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0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（厘米）</w:t>
            </w:r>
          </w:p>
        </w:tc>
        <w:tc>
          <w:tcPr>
            <w:tcW w:w="54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1~2</w:t>
            </w:r>
          </w:p>
        </w:tc>
        <w:tc>
          <w:tcPr>
            <w:tcW w:w="6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3~4</w:t>
            </w:r>
          </w:p>
        </w:tc>
        <w:tc>
          <w:tcPr>
            <w:tcW w:w="63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5~6</w:t>
            </w:r>
          </w:p>
        </w:tc>
        <w:tc>
          <w:tcPr>
            <w:tcW w:w="6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7~8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9~10</w:t>
            </w:r>
          </w:p>
        </w:tc>
        <w:tc>
          <w:tcPr>
            <w:tcW w:w="69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11~12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13~14</w:t>
            </w:r>
          </w:p>
        </w:tc>
        <w:tc>
          <w:tcPr>
            <w:tcW w:w="6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15~16</w:t>
            </w:r>
          </w:p>
        </w:tc>
        <w:tc>
          <w:tcPr>
            <w:tcW w:w="7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17~19</w:t>
            </w:r>
          </w:p>
        </w:tc>
        <w:tc>
          <w:tcPr>
            <w:tcW w:w="80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54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38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1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30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3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9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9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45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1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2．下桥</w:t>
      </w:r>
    </w:p>
    <w:p>
      <w:pPr>
        <w:pStyle w:val="3"/>
        <w:spacing w:before="65" w:line="300" w:lineRule="auto"/>
        <w:ind w:left="110" w:right="82" w:firstLine="396"/>
        <w:jc w:val="both"/>
        <w:rPr>
          <w:lang w:eastAsia="zh-CN"/>
        </w:rPr>
      </w:pPr>
      <w:r>
        <w:rPr>
          <w:color w:val="231F20"/>
          <w:lang w:eastAsia="zh-CN"/>
        </w:rPr>
        <w:t>（1）考试方法：考生两腿与肩同宽站立，下桥要求两臂和腿尽量伸直，髋充分向上顶起，</w:t>
      </w:r>
      <w:r>
        <w:rPr>
          <w:color w:val="231F20"/>
          <w:spacing w:val="64"/>
          <w:lang w:eastAsia="zh-CN"/>
        </w:rPr>
        <w:t xml:space="preserve"> </w:t>
      </w:r>
      <w:r>
        <w:rPr>
          <w:color w:val="231F20"/>
          <w:lang w:eastAsia="zh-CN"/>
        </w:rPr>
        <w:t>全脚掌着地。测量手中指指尖与脚后跟之间的距离。</w:t>
      </w:r>
    </w:p>
    <w:p>
      <w:pPr>
        <w:pStyle w:val="3"/>
        <w:spacing w:before="17"/>
        <w:jc w:val="both"/>
        <w:rPr>
          <w:lang w:eastAsia="zh-CN"/>
        </w:rPr>
      </w:pPr>
      <w:r>
        <w:rPr>
          <w:color w:val="231F20"/>
          <w:lang w:eastAsia="zh-CN"/>
        </w:rPr>
        <w:t>（2</w:t>
      </w:r>
      <w:r>
        <w:rPr>
          <w:color w:val="231F20"/>
          <w:spacing w:val="-28"/>
          <w:lang w:eastAsia="zh-CN"/>
        </w:rPr>
        <w:t>）</w:t>
      </w:r>
      <w:r>
        <w:rPr>
          <w:color w:val="231F20"/>
          <w:lang w:eastAsia="zh-CN"/>
        </w:rPr>
        <w:t>评分标</w:t>
      </w:r>
      <w:r>
        <w:rPr>
          <w:color w:val="231F20"/>
          <w:spacing w:val="-14"/>
          <w:lang w:eastAsia="zh-CN"/>
        </w:rPr>
        <w:t>准：</w:t>
      </w:r>
      <w:r>
        <w:rPr>
          <w:color w:val="231F20"/>
          <w:lang w:eastAsia="zh-CN"/>
        </w:rPr>
        <w:t>考评员根据记录的距离</w:t>
      </w:r>
      <w:r>
        <w:rPr>
          <w:color w:val="231F20"/>
          <w:spacing w:val="-28"/>
          <w:lang w:eastAsia="zh-CN"/>
        </w:rPr>
        <w:t>，</w:t>
      </w:r>
      <w:r>
        <w:rPr>
          <w:color w:val="231F20"/>
          <w:lang w:eastAsia="zh-CN"/>
        </w:rPr>
        <w:t>参照下桥评分</w:t>
      </w:r>
      <w:r>
        <w:rPr>
          <w:color w:val="231F20"/>
          <w:spacing w:val="-28"/>
          <w:lang w:eastAsia="zh-CN"/>
        </w:rPr>
        <w:t>表</w:t>
      </w:r>
      <w:r>
        <w:rPr>
          <w:color w:val="231F20"/>
          <w:lang w:eastAsia="zh-CN"/>
        </w:rPr>
        <w:t>（表20-2</w:t>
      </w:r>
      <w:r>
        <w:rPr>
          <w:color w:val="231F20"/>
          <w:spacing w:val="-28"/>
          <w:lang w:eastAsia="zh-CN"/>
        </w:rPr>
        <w:t>）</w:t>
      </w:r>
      <w:r>
        <w:rPr>
          <w:color w:val="231F20"/>
          <w:lang w:eastAsia="zh-CN"/>
        </w:rPr>
        <w:t>换算成得分</w:t>
      </w:r>
      <w:r>
        <w:rPr>
          <w:color w:val="231F20"/>
          <w:spacing w:val="-28"/>
          <w:lang w:eastAsia="zh-CN"/>
        </w:rPr>
        <w:t>，</w:t>
      </w:r>
      <w:r>
        <w:rPr>
          <w:color w:val="231F20"/>
          <w:lang w:eastAsia="zh-CN"/>
        </w:rPr>
        <w:t>满分</w:t>
      </w:r>
      <w:r>
        <w:rPr>
          <w:color w:val="231F20"/>
          <w:spacing w:val="-13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13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spacing w:before="7"/>
        <w:rPr>
          <w:rFonts w:ascii="方正宋一简体" w:hAnsi="方正宋一简体" w:eastAsia="方正宋一简体" w:cs="方正宋一简体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84" w:right="188"/>
        <w:jc w:val="center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表 20-2   下桥评分表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13"/>
        <w:tblW w:w="830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680"/>
        <w:gridCol w:w="643"/>
        <w:gridCol w:w="663"/>
        <w:gridCol w:w="663"/>
        <w:gridCol w:w="663"/>
        <w:gridCol w:w="663"/>
        <w:gridCol w:w="663"/>
        <w:gridCol w:w="663"/>
        <w:gridCol w:w="663"/>
        <w:gridCol w:w="643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1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（厘米）</w:t>
            </w:r>
          </w:p>
        </w:tc>
        <w:tc>
          <w:tcPr>
            <w:tcW w:w="68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以下</w:t>
            </w:r>
          </w:p>
        </w:tc>
        <w:tc>
          <w:tcPr>
            <w:tcW w:w="6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16~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21~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26~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31~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36~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41~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46~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6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51~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6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56~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68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60</w:t>
            </w:r>
          </w:p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12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680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4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3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4" w:type="dxa"/>
            <w:tcBorders>
              <w:top w:val="single" w:color="3CB4E7" w:sz="4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0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1．身体动作技术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spacing w:val="-2"/>
          <w:lang w:eastAsia="zh-CN"/>
        </w:rPr>
        <w:t>（1）考试方法：考生在每一类身体动作中自选</w:t>
      </w:r>
      <w:r>
        <w:rPr>
          <w:color w:val="231F20"/>
          <w:spacing w:val="-9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8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个（不得重复）考核，评定动作完成情况。</w:t>
      </w:r>
    </w:p>
    <w:p>
      <w:pPr>
        <w:pStyle w:val="3"/>
        <w:spacing w:line="300" w:lineRule="auto"/>
        <w:ind w:left="103" w:right="82" w:firstLine="396"/>
        <w:rPr>
          <w:lang w:eastAsia="zh-CN"/>
        </w:rPr>
      </w:pPr>
      <w:r>
        <w:rPr>
          <w:color w:val="231F20"/>
          <w:lang w:eastAsia="zh-CN"/>
        </w:rPr>
        <w:t>（2</w:t>
      </w:r>
      <w:r>
        <w:rPr>
          <w:color w:val="231F20"/>
          <w:spacing w:val="-41"/>
          <w:lang w:eastAsia="zh-CN"/>
        </w:rPr>
        <w:t>）</w:t>
      </w:r>
      <w:r>
        <w:rPr>
          <w:color w:val="231F20"/>
          <w:lang w:eastAsia="zh-CN"/>
        </w:rPr>
        <w:t>评分标</w:t>
      </w:r>
      <w:r>
        <w:rPr>
          <w:color w:val="231F20"/>
          <w:spacing w:val="-21"/>
          <w:lang w:eastAsia="zh-CN"/>
        </w:rPr>
        <w:t>准：</w:t>
      </w:r>
      <w:r>
        <w:rPr>
          <w:color w:val="231F20"/>
          <w:lang w:eastAsia="zh-CN"/>
        </w:rPr>
        <w:t>考评员参照身体技术评分细</w:t>
      </w:r>
      <w:r>
        <w:rPr>
          <w:color w:val="231F20"/>
          <w:spacing w:val="-41"/>
          <w:lang w:eastAsia="zh-CN"/>
        </w:rPr>
        <w:t>则</w:t>
      </w:r>
      <w:r>
        <w:rPr>
          <w:color w:val="231F20"/>
          <w:lang w:eastAsia="zh-CN"/>
        </w:rPr>
        <w:t>（表</w:t>
      </w:r>
      <w:r>
        <w:rPr>
          <w:color w:val="231F20"/>
          <w:spacing w:val="-16"/>
          <w:lang w:eastAsia="zh-CN"/>
        </w:rPr>
        <w:t xml:space="preserve"> </w:t>
      </w:r>
      <w:r>
        <w:rPr>
          <w:color w:val="231F20"/>
          <w:lang w:eastAsia="zh-CN"/>
        </w:rPr>
        <w:t>20-3</w:t>
      </w:r>
      <w:r>
        <w:rPr>
          <w:color w:val="231F20"/>
          <w:spacing w:val="-41"/>
          <w:lang w:eastAsia="zh-CN"/>
        </w:rPr>
        <w:t>），</w:t>
      </w:r>
      <w:r>
        <w:rPr>
          <w:color w:val="231F20"/>
          <w:lang w:eastAsia="zh-CN"/>
        </w:rPr>
        <w:t>独立对跳步</w:t>
      </w:r>
      <w:r>
        <w:rPr>
          <w:color w:val="231F20"/>
          <w:spacing w:val="-41"/>
          <w:lang w:eastAsia="zh-CN"/>
        </w:rPr>
        <w:t>、</w:t>
      </w:r>
      <w:r>
        <w:rPr>
          <w:color w:val="231F20"/>
          <w:lang w:eastAsia="zh-CN"/>
        </w:rPr>
        <w:t>转体</w:t>
      </w:r>
      <w:r>
        <w:rPr>
          <w:color w:val="231F20"/>
          <w:spacing w:val="-41"/>
          <w:lang w:eastAsia="zh-CN"/>
        </w:rPr>
        <w:t>、</w:t>
      </w:r>
      <w:r>
        <w:rPr>
          <w:color w:val="231F20"/>
          <w:lang w:eastAsia="zh-CN"/>
        </w:rPr>
        <w:t>平衡</w:t>
      </w:r>
      <w:r>
        <w:rPr>
          <w:color w:val="231F20"/>
          <w:spacing w:val="-41"/>
          <w:lang w:eastAsia="zh-CN"/>
        </w:rPr>
        <w:t>、</w:t>
      </w:r>
      <w:r>
        <w:rPr>
          <w:color w:val="231F20"/>
          <w:lang w:eastAsia="zh-CN"/>
        </w:rPr>
        <w:t xml:space="preserve">柔韧、 </w:t>
      </w:r>
      <w:r>
        <w:rPr>
          <w:color w:val="231F20"/>
          <w:spacing w:val="-1"/>
          <w:lang w:eastAsia="zh-CN"/>
        </w:rPr>
        <w:t>波浪四类动作分别评定，每类动作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分。采用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10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分制评分，分数至多可到小数点后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84" w:right="188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20-3  身体技术评分细则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66"/>
        <w:gridCol w:w="1885"/>
        <w:gridCol w:w="1794"/>
        <w:gridCol w:w="1520"/>
        <w:gridCol w:w="1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3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等 级</w:t>
            </w:r>
          </w:p>
        </w:tc>
        <w:tc>
          <w:tcPr>
            <w:tcW w:w="76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7025" w:type="dxa"/>
            <w:gridSpan w:val="4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543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76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88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</w:t>
            </w:r>
          </w:p>
        </w:tc>
        <w:tc>
          <w:tcPr>
            <w:tcW w:w="1794" w:type="dxa"/>
            <w:tcBorders>
              <w:top w:val="single" w:color="3CB4E7" w:sz="4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转体</w:t>
            </w:r>
          </w:p>
        </w:tc>
        <w:tc>
          <w:tcPr>
            <w:tcW w:w="1520" w:type="dxa"/>
            <w:tcBorders>
              <w:top w:val="single" w:color="3CB4E7" w:sz="4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平衡</w:t>
            </w:r>
          </w:p>
        </w:tc>
        <w:tc>
          <w:tcPr>
            <w:tcW w:w="18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柔韧 / 波浪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54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76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～8.6 分</w:t>
            </w:r>
          </w:p>
        </w:tc>
        <w:tc>
          <w:tcPr>
            <w:tcW w:w="188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跳步有高度，开度在 180°以上；空中姿态 固定、优美。</w:t>
            </w:r>
          </w:p>
        </w:tc>
        <w:tc>
          <w:tcPr>
            <w:tcW w:w="1794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身体控制好、转体 时度数准确，姿态 优美。</w:t>
            </w:r>
          </w:p>
        </w:tc>
        <w:tc>
          <w:tcPr>
            <w:tcW w:w="1520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姿态固定并准 确、动作有明显 的停顿。</w:t>
            </w:r>
          </w:p>
        </w:tc>
        <w:tc>
          <w:tcPr>
            <w:tcW w:w="18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柔韧与波浪动作充分、动作幅度大，姿 势固定。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良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8.5 ～7.6 分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跳步有一定高度，开 度在 135°以 上；空中动作较固定、姿态较优美。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身体控制较好、转 体时姿态较优美、 结束时稍有移动。</w:t>
            </w:r>
          </w:p>
        </w:tc>
        <w:tc>
          <w:tcPr>
            <w:tcW w:w="152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姿态较固定并准 确、动作有较明 显的停顿。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柔韧与波浪动作较充 分、动作较连贯、幅 度较大。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7.5 ～6.0 分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跳步高度不充分，开 度在 100°以上；空中姿态一般。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身体控制一般、转 体时姿态基本正确。</w:t>
            </w:r>
          </w:p>
        </w:tc>
        <w:tc>
          <w:tcPr>
            <w:tcW w:w="152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姿态基本固定、 动作有停顿但不 明显。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动作幅度一般，姿势 基本固定，动作姿态 一般。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54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差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6.0 分 以下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跳步无高度，开度在 90°以下；空中姿态 差、动作不协调。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身体控制不好，有 明显失误，转体中 无姿态。</w:t>
            </w:r>
          </w:p>
        </w:tc>
        <w:tc>
          <w:tcPr>
            <w:tcW w:w="1520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姿态不固定、技 术不准确、动作 无明显的停顿。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动作幅度小，姿态缺 乏优美，动作技术不 正确。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2．器械基本技术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lang w:eastAsia="zh-CN"/>
        </w:rPr>
        <w:t>（1）考试方法：考生自选绳、圈、球、棒、带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项器械中的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4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项，将每项器械的基本技术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动作自编成小组合展示，时间为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秒至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45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秒。</w:t>
      </w:r>
    </w:p>
    <w:p>
      <w:pPr>
        <w:pStyle w:val="3"/>
        <w:spacing w:line="300" w:lineRule="auto"/>
        <w:ind w:left="103" w:firstLine="396"/>
        <w:rPr>
          <w:lang w:eastAsia="zh-CN"/>
        </w:rPr>
      </w:pPr>
      <w:r>
        <w:rPr>
          <w:color w:val="231F20"/>
          <w:spacing w:val="4"/>
          <w:lang w:eastAsia="zh-CN"/>
        </w:rPr>
        <w:t>（2）评分标准：考评员参照器械基本技术评分细则（表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20-4），独立对四项器械基本技</w:t>
      </w:r>
      <w:r>
        <w:rPr>
          <w:color w:val="231F20"/>
          <w:spacing w:val="32"/>
          <w:lang w:eastAsia="zh-CN"/>
        </w:rPr>
        <w:t xml:space="preserve"> </w:t>
      </w:r>
      <w:r>
        <w:rPr>
          <w:color w:val="231F20"/>
          <w:lang w:eastAsia="zh-CN"/>
        </w:rPr>
        <w:t>术分别评定，每项器械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分。采用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分制评分，分数至多可到小数点后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位。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4096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1323975</wp:posOffset>
                </wp:positionV>
                <wp:extent cx="5301615" cy="7161530"/>
                <wp:effectExtent l="0" t="0" r="13335" b="1270"/>
                <wp:wrapSquare wrapText="bothSides"/>
                <wp:docPr id="253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716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3"/>
                              <w:tblW w:w="8304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00"/>
                              <w:gridCol w:w="638"/>
                              <w:gridCol w:w="1463"/>
                              <w:gridCol w:w="1510"/>
                              <w:gridCol w:w="1371"/>
                              <w:gridCol w:w="1464"/>
                              <w:gridCol w:w="1358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exact"/>
                              </w:trPr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color="3CB4E7" w:sz="12" w:space="0"/>
                                    <w:left w:val="nil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vMerge w:val="restart"/>
                                  <w:tcBorders>
                                    <w:top w:val="single" w:color="3CB4E7" w:sz="12" w:space="0"/>
                                    <w:left w:val="nil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分值</w:t>
                                  </w:r>
                                </w:p>
                              </w:tc>
                              <w:tc>
                                <w:tcPr>
                                  <w:tcW w:w="7166" w:type="dxa"/>
                                  <w:gridSpan w:val="5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35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7" w:hRule="exact"/>
                              </w:trPr>
                              <w:tc>
                                <w:tcPr>
                                  <w:tcW w:w="500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绳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圈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球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棒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带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7" w:hRule="exact"/>
                              </w:trPr>
                              <w:tc>
                                <w:tcPr>
                                  <w:tcW w:w="500" w:type="dxa"/>
                                  <w:vMerge w:val="continue"/>
                                  <w:tcBorders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vMerge w:val="continue"/>
                                  <w:tcBorders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包括移动过绳小 跳、过绳大跳、 放单绳、持绳的 中段、抛接。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包括身上滚圈、 绕圈轴转动、穿 圈结合身体难度、抛接（垂直/ 斜面）、翻转抛。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包括 8 字、反弹 球、节奏性拍球、 身上滚球、抛接。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包括小绕环、五 花、不对称动作、小抛、抛接（单棒抛、双棒抛）。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包括蛇形、螺形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从带的图形中穿 过、脱手小抛、 抛接。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904" w:hRule="exact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优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10 ～8.6 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技术正确，动作轻巧、有节奏， 姿态优美，绳形直。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技术正确，动作圆滑、节奏稳定， 姿态优美，圈面平稳、不颤抖。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技术正确，动作协调、轻松而柔和，节奏清晰，姿态优美，滚动圆滑、完整、不 跳动。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47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技术正确，动作 松弛、连贯、幅 度大，姿态优美， 转动平稳、均衡，五花的面正、准确。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color="3CB4E7" w:sz="4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left="-59" w:leftChars="-27" w:right="-24" w:rightChars="-11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技术正确，动作流畅、连贯、不出响声，摆幅均 匀，姿态优美， 带形好，整条带 有 5-6 个带形。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20" w:hRule="exact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150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8.5 ～7.6 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技术基本正确，动作较轻巧、有节奏，完成动作时有小错误，姿态较优美，绳形较好。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技术基本正确， 动作较圆滑、节 奏 较 稳 定， 完 成动作时有小错 误，姿态较优美， 圈面较平稳。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技术基本正确， 动作较协调，完 成动作时有小错 误，但完成还比 较柔和轻松，姿 态较优美，滚动 较平整。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before="47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技术基本正确， 动作较连贯，幅 度较大，完成动 作时有小错误， 姿态较优美，小 环绕较平稳，五 花 的 面 比 较 准 确。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 w:right="-24" w:rightChars="-11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技术正确，动作 流畅、连贯、不 出响声，摆幅均 匀，姿态优美， 带形好，整条带 有 5-6 个带形。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07" w:hRule="exact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7.5 ～6.0 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技术不太准确， 完成动作时有明 显失误，姿态一 般，绳形不好。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技术不太准确， 完成动作时有明 显失误，节奏不 太稳定，姿态一 般，圈面不太好，有小颤抖。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技术不太准确， 动作不太柔和， 完成动作时有明 显失误，姿态一 般，滚动不圆滑， 有小跳动。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技术不太准确， 动作不太松弛， 完成动作时有较 明显失误，姿态 一般，小环绕不 连贯，五花的面 不是很准确。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 w:right="-24" w:rightChars="-11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技术不太准确， 动作不太流畅， 完成动作时有明 显失误，姿态一 般，摆幅不均匀 有响声，偶有打 结，带形不太好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19" w:hRule="exact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差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270" w:lineRule="auto"/>
                                    <w:ind w:left="-59" w:leftChars="-27" w:right="103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6.0 分 以下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技术不正确，动作不轻巧、失去节奏感，完成动作时有较大失 误，看不出完整 的绳形。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技术不正确，动 作不圆滑、失去 节奏感， 完成动作时有较大失误，圈面不好，颤抖较严重。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技术不正确，动 作不协调、失去 柔和感， 完成动作时有较大失误，滚动不完整，跳动明显。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技术不正确，动 作不连贯、失去 松 弛 感， 完 成 动作时有较大失 误，小环绕不均 衡，五花的面不 准确。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color="3CB4E7" w:sz="2" w:space="0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ind w:left="-59" w:leftChars="-27" w:right="-24" w:rightChars="-11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6"/>
                                      <w:szCs w:val="18"/>
                                      <w:lang w:eastAsia="zh-CN"/>
                                    </w:rPr>
                                    <w:t>技术不正确，动作不协调、失去连贯性，完成动作时有较大失误，带打结较多基本无完整带形。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26" o:spt="202" type="#_x0000_t202" style="position:absolute;left:0pt;margin-left:58.5pt;margin-top:104.25pt;height:563.9pt;width:417.45pt;mso-position-horizontal-relative:page;mso-position-vertical-relative:page;mso-wrap-distance-bottom:0pt;mso-wrap-distance-left:9pt;mso-wrap-distance-right:9pt;mso-wrap-distance-top:0pt;z-index:4096;mso-width-relative:page;mso-height-relative:page;" filled="f" stroked="f" coordsize="21600,21600" o:gfxdata="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GVira&#10;AAAADAEAAA8AAAAAAAAAAQAgAAAAIgAAAGRycy9kb3ducmV2LnhtbFBLAQIUABQAAAAIAIdO4kBe&#10;EGdD5QEAALsDAAAOAAAAAAAAAAEAIAAAACkBAABkcnMvZTJvRG9jLnhtbFBLBQYAAAAABgAGAFkB&#10;AACA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3"/>
                        <w:tblW w:w="8304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00"/>
                        <w:gridCol w:w="638"/>
                        <w:gridCol w:w="1463"/>
                        <w:gridCol w:w="1510"/>
                        <w:gridCol w:w="1371"/>
                        <w:gridCol w:w="1464"/>
                        <w:gridCol w:w="1358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exact"/>
                        </w:trPr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color="3CB4E7" w:sz="12" w:space="0"/>
                              <w:left w:val="nil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等级</w:t>
                            </w:r>
                          </w:p>
                        </w:tc>
                        <w:tc>
                          <w:tcPr>
                            <w:tcW w:w="638" w:type="dxa"/>
                            <w:vMerge w:val="restart"/>
                            <w:tcBorders>
                              <w:top w:val="single" w:color="3CB4E7" w:sz="12" w:space="0"/>
                              <w:left w:val="nil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分值</w:t>
                            </w:r>
                          </w:p>
                        </w:tc>
                        <w:tc>
                          <w:tcPr>
                            <w:tcW w:w="7166" w:type="dxa"/>
                            <w:gridSpan w:val="5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spacing w:before="35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7" w:hRule="exact"/>
                        </w:trPr>
                        <w:tc>
                          <w:tcPr>
                            <w:tcW w:w="500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绳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圈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球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棒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带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7" w:hRule="exact"/>
                        </w:trPr>
                        <w:tc>
                          <w:tcPr>
                            <w:tcW w:w="500" w:type="dxa"/>
                            <w:vMerge w:val="continue"/>
                            <w:tcBorders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vMerge w:val="continue"/>
                            <w:tcBorders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包括移动过绳小 跳、过绳大跳、 放单绳、持绳的 中段、抛接。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包括身上滚圈、 绕圈轴转动、穿 圈结合身体难度、抛接（垂直/ 斜面）、翻转抛。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包括 8 字、反弹 球、节奏性拍球、 身上滚球、抛接。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包括小绕环、五 花、不对称动作、小抛、抛接（单棒抛、双棒抛）。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包括蛇形、螺形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从带的图形中穿 过、脱手小抛、 抛接。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904" w:hRule="exact"/>
                        </w:trPr>
                        <w:tc>
                          <w:tcPr>
                            <w:tcW w:w="500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优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10 ～8.6 分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技术正确，动作轻巧、有节奏， 姿态优美，绳形直。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技术正确，动作圆滑、节奏稳定， 姿态优美，圈面平稳、不颤抖。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技术正确，动作协调、轻松而柔和，节奏清晰，姿态优美，滚动圆滑、完整、不 跳动。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47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技术正确，动作 松弛、连贯、幅 度大，姿态优美， 转动平稳、均衡，五花的面正、准确。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color="3CB4E7" w:sz="4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left="-59" w:leftChars="-27" w:right="-24" w:rightChars="-11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技术正确，动作流畅、连贯、不出响声，摆幅均 匀，姿态优美， 带形好，整条带 有 5-6 个带形。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20" w:hRule="exact"/>
                        </w:trPr>
                        <w:tc>
                          <w:tcPr>
                            <w:tcW w:w="500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150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8.5 ～7.6 分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技术基本正确，动作较轻巧、有节奏，完成动作时有小错误，姿态较优美，绳形较好。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技术基本正确， 动作较圆滑、节 奏 较 稳 定， 完 成动作时有小错 误，姿态较优美， 圈面较平稳。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技术基本正确， 动作较协调，完 成动作时有小错 误，但完成还比 较柔和轻松，姿 态较优美，滚动 较平整。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before="47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技术基本正确， 动作较连贯，幅 度较大，完成动 作时有小错误， 姿态较优美，小 环绕较平稳，五 花 的 面 比 较 准 确。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 w:right="-24" w:rightChars="-11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技术正确，动作 流畅、连贯、不 出响声，摆幅均 匀，姿态优美， 带形好，整条带 有 5-6 个带形。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07" w:hRule="exact"/>
                        </w:trPr>
                        <w:tc>
                          <w:tcPr>
                            <w:tcW w:w="500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7.5 ～6.0 分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技术不太准确， 完成动作时有明 显失误，姿态一 般，绳形不好。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技术不太准确， 完成动作时有明 显失误，节奏不 太稳定，姿态一 般，圈面不太好，有小颤抖。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技术不太准确， 动作不太柔和， 完成动作时有明 显失误，姿态一 般，滚动不圆滑， 有小跳动。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技术不太准确， 动作不太松弛， 完成动作时有较 明显失误，姿态 一般，小环绕不 连贯，五花的面 不是很准确。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 w:right="-24" w:rightChars="-11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技术不太准确， 动作不太流畅， 完成动作时有明 显失误，姿态一 般，摆幅不均匀 有响声，偶有打 结，带形不太好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19" w:hRule="exact"/>
                        </w:trPr>
                        <w:tc>
                          <w:tcPr>
                            <w:tcW w:w="500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差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spacing w:line="270" w:lineRule="auto"/>
                              <w:ind w:left="-59" w:leftChars="-27" w:right="103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6.0 分 以下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技术不正确，动作不轻巧、失去节奏感，完成动作时有较大失 误，看不出完整 的绳形。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技术不正确，动 作不圆滑、失去 节奏感， 完成动作时有较大失误，圈面不好，颤抖较严重。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技术不正确，动 作不协调、失去 柔和感， 完成动作时有较大失误，滚动不完整，跳动明显。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技术不正确，动 作不连贯、失去 松 弛 感， 完 成 动作时有较大失 误，小环绕不均 衡，五花的面不 准确。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color="3CB4E7" w:sz="2" w:space="0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22"/>
                              <w:ind w:left="-59" w:leftChars="-27" w:right="-24" w:rightChars="-11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6"/>
                                <w:szCs w:val="18"/>
                                <w:lang w:eastAsia="zh-CN"/>
                              </w:rPr>
                              <w:t>技术不正确，动作不协调、失去连贯性，完成动作时有较大失误，带打结较多基本无完整带形。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1"/>
        <w:rPr>
          <w:rFonts w:ascii="方正宋一简体" w:hAnsi="方正宋一简体" w:eastAsia="方正宋一简体" w:cs="方正宋一简体"/>
          <w:sz w:val="17"/>
          <w:szCs w:val="17"/>
          <w:lang w:eastAsia="zh-CN"/>
        </w:rPr>
      </w:pPr>
    </w:p>
    <w:p>
      <w:pPr>
        <w:pStyle w:val="3"/>
        <w:spacing w:before="10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20-4   器械基本技术评分细</w:t>
      </w:r>
    </w:p>
    <w:p>
      <w:pPr>
        <w:spacing w:before="19"/>
        <w:ind w:right="98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</w:p>
    <w:p>
      <w:pPr>
        <w:tabs>
          <w:tab w:val="left" w:pos="6989"/>
        </w:tabs>
        <w:spacing w:before="4"/>
        <w:rPr>
          <w:rFonts w:ascii="方正宋三简体" w:hAnsi="方正宋三简体" w:eastAsia="方正宋三简体" w:cs="方正宋三简体"/>
          <w:sz w:val="21"/>
          <w:szCs w:val="21"/>
          <w:lang w:eastAsia="zh-CN"/>
        </w:rPr>
      </w:pPr>
      <w:r>
        <w:rPr>
          <w:rFonts w:ascii="方正宋三简体" w:hAnsi="方正宋三简体" w:eastAsia="方正宋三简体" w:cs="方正宋三简体"/>
          <w:sz w:val="21"/>
          <w:szCs w:val="21"/>
          <w:lang w:eastAsia="zh-CN"/>
        </w:rPr>
        <w:tab/>
      </w: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3．自选成套动作</w:t>
      </w:r>
    </w:p>
    <w:p>
      <w:pPr>
        <w:pStyle w:val="3"/>
        <w:spacing w:before="65"/>
        <w:ind w:left="500"/>
        <w:rPr>
          <w:lang w:eastAsia="zh-CN"/>
        </w:rPr>
      </w:pPr>
      <w:r>
        <w:rPr>
          <w:color w:val="231F20"/>
          <w:spacing w:val="1"/>
          <w:lang w:eastAsia="zh-CN"/>
        </w:rPr>
        <w:t>（1）考试方法：考生在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项器械中任选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项器械的成套动作参加考核，成套动作时间为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</w:t>
      </w:r>
    </w:p>
    <w:p>
      <w:pPr>
        <w:pStyle w:val="3"/>
        <w:ind w:left="103"/>
        <w:rPr>
          <w:lang w:eastAsia="zh-CN"/>
        </w:rPr>
      </w:pPr>
      <w:r>
        <w:rPr>
          <w:color w:val="231F20"/>
          <w:lang w:eastAsia="zh-CN"/>
        </w:rPr>
        <w:t>分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秒至 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秒，难度动作要包括跳、转、平、柔。</w:t>
      </w:r>
    </w:p>
    <w:p>
      <w:pPr>
        <w:pStyle w:val="3"/>
        <w:spacing w:line="300" w:lineRule="auto"/>
        <w:ind w:left="103" w:right="82" w:firstLine="396"/>
        <w:rPr>
          <w:lang w:eastAsia="zh-CN"/>
        </w:rPr>
      </w:pPr>
      <w:r>
        <w:rPr>
          <w:color w:val="231F20"/>
          <w:spacing w:val="-3"/>
          <w:lang w:eastAsia="zh-CN"/>
        </w:rPr>
        <w:t>（2）评分标准：考评员参照自选成套动作评分细则（表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5"/>
          <w:lang w:eastAsia="zh-CN"/>
        </w:rPr>
        <w:t>20-5），独立对考生进行综合评定，</w:t>
      </w:r>
      <w:r>
        <w:rPr>
          <w:color w:val="231F20"/>
          <w:spacing w:val="59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采用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2"/>
          <w:lang w:eastAsia="zh-CN"/>
        </w:rPr>
        <w:t>10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分制评分，分数至多可到小数点后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84" w:right="188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</w:t>
      </w:r>
      <w:r>
        <w:rPr>
          <w:rFonts w:ascii="方正宋三简体" w:hAnsi="方正宋三简体" w:eastAsia="方正宋三简体" w:cs="方正宋三简体"/>
          <w:color w:val="231F20"/>
          <w:spacing w:val="-4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pacing w:val="-3"/>
          <w:lang w:eastAsia="zh-CN"/>
        </w:rPr>
        <w:t>20-5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pacing w:val="34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pacing w:val="-4"/>
          <w:lang w:eastAsia="zh-CN"/>
        </w:rPr>
        <w:t>自选成套动作评分细则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49"/>
        <w:gridCol w:w="6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等级</w:t>
            </w:r>
          </w:p>
        </w:tc>
        <w:tc>
          <w:tcPr>
            <w:tcW w:w="134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616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82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优</w:t>
            </w:r>
          </w:p>
        </w:tc>
        <w:tc>
          <w:tcPr>
            <w:tcW w:w="134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～ 8.6 分</w:t>
            </w:r>
          </w:p>
        </w:tc>
        <w:tc>
          <w:tcPr>
            <w:tcW w:w="616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动作编排合理，有一定新意，与音乐配合协调，身体动作规范、姿态优美， 器械技术正确，难度数量在 6 个及以上，成套有良好的表现力，动作完成质量高。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良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8.5 ～ 7.6 分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动作编排较合理，与音乐配合较协调，身体动作规范、姿态比较优美，器械基本技术正确，难度数量在 4 个及以上，成套有较好的表现力，动作完成质量比较高。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7.5 ～ 6.0 分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动作编排一般，基本能体现器械技术特点，与音乐配合比较协调，身体动作较规范、姿态一般，器械基本技术完成质量一般，难度数量在 3 个及以上， 成套表现力一般，部分动作不太协调。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差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ind w:left="-59" w:leftChars="-2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6.0 分以下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270" w:lineRule="auto"/>
              <w:ind w:left="-59" w:leftChars="-2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动作编排不合理，与音乐的配合不协调，身体动作技术不规范、姿态欠优美， 器械基本技术完成质量差，成套无难度，动作无表现力。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4"/>
        <w:rPr>
          <w:rFonts w:ascii="方正宋三简体" w:hAnsi="方正宋三简体" w:eastAsia="方正宋三简体" w:cs="方正宋三简体"/>
          <w:sz w:val="26"/>
          <w:szCs w:val="26"/>
          <w:lang w:eastAsia="zh-CN"/>
        </w:rPr>
      </w:pPr>
    </w:p>
    <w:p>
      <w:pPr>
        <w:pStyle w:val="19"/>
        <w:spacing w:line="395" w:lineRule="exact"/>
        <w:rPr>
          <w:lang w:eastAsia="zh-CN"/>
        </w:rPr>
      </w:pPr>
      <w:r>
        <w:rPr>
          <w:color w:val="3CB4E7"/>
          <w:lang w:eastAsia="zh-CN"/>
        </w:rPr>
        <w:t>三、其他</w:t>
      </w:r>
    </w:p>
    <w:p>
      <w:pPr>
        <w:spacing w:before="1"/>
        <w:rPr>
          <w:rFonts w:ascii="Arial Unicode MS" w:hAnsi="Arial Unicode MS" w:eastAsia="Arial Unicode MS" w:cs="Arial Unicode MS"/>
          <w:sz w:val="19"/>
          <w:szCs w:val="19"/>
          <w:lang w:eastAsia="zh-CN"/>
        </w:rPr>
      </w:pPr>
    </w:p>
    <w:p>
      <w:pPr>
        <w:pStyle w:val="3"/>
        <w:spacing w:before="0" w:line="300" w:lineRule="auto"/>
        <w:ind w:left="103" w:right="208" w:firstLine="396"/>
        <w:jc w:val="both"/>
        <w:rPr>
          <w:lang w:eastAsia="zh-CN"/>
        </w:rPr>
      </w:pPr>
      <w:r>
        <w:rPr>
          <w:color w:val="231F20"/>
          <w:spacing w:val="-2"/>
          <w:lang w:eastAsia="zh-CN"/>
        </w:rPr>
        <w:t>（一）服装：考生着体操服或艺术体操比赛服，也可上身穿紧身衣，下身穿黑色紧身长裤、</w:t>
      </w:r>
      <w:r>
        <w:rPr>
          <w:color w:val="231F20"/>
          <w:spacing w:val="33"/>
          <w:lang w:eastAsia="zh-CN"/>
        </w:rPr>
        <w:t xml:space="preserve"> </w:t>
      </w:r>
      <w:r>
        <w:rPr>
          <w:color w:val="231F20"/>
          <w:lang w:eastAsia="zh-CN"/>
        </w:rPr>
        <w:t>体操鞋，化淡妆。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（二）器械：按最新《艺术体操评分规则》要求标准器械，自带或现场提供使用。</w:t>
      </w:r>
    </w:p>
    <w:p>
      <w:pPr>
        <w:pStyle w:val="3"/>
        <w:spacing w:line="300" w:lineRule="auto"/>
        <w:ind w:left="103" w:right="203" w:firstLine="396"/>
        <w:jc w:val="both"/>
        <w:rPr>
          <w:lang w:eastAsia="zh-CN"/>
        </w:rPr>
      </w:pPr>
      <w:r>
        <w:rPr>
          <w:color w:val="231F20"/>
          <w:spacing w:val="3"/>
          <w:lang w:eastAsia="zh-CN"/>
        </w:rPr>
        <w:t>（三）音乐：自选成套动作音乐由考生自备，要求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CD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盘中仅有考试所用音乐，考试中如</w:t>
      </w:r>
      <w:r>
        <w:rPr>
          <w:color w:val="231F20"/>
          <w:spacing w:val="41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发生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CD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盘音质不清楚或无法正常播放等问题，一律由考生本人负责。须备两份，其中一份交</w:t>
      </w:r>
      <w:r>
        <w:rPr>
          <w:color w:val="231F20"/>
          <w:lang w:eastAsia="zh-CN"/>
        </w:rPr>
        <w:t>考评组。</w:t>
      </w:r>
    </w:p>
    <w:p>
      <w:pPr>
        <w:rPr>
          <w:lang w:eastAsia="zh-CN"/>
        </w:rPr>
      </w:pPr>
      <w:bookmarkStart w:id="19" w:name="_Toc447180129"/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br w:type="page"/>
      </w:r>
      <w:bookmarkEnd w:id="19"/>
      <w:bookmarkStart w:id="20" w:name="_Toc447180144"/>
      <w:bookmarkStart w:id="21" w:name="_Toc468194816"/>
    </w:p>
    <w:p>
      <w:pPr>
        <w:pStyle w:val="2"/>
        <w:rPr>
          <w:rFonts w:ascii="PMingLiU" w:hAnsi="PMingLiU" w:eastAsia="PMingLiU" w:cs="PMingLiU"/>
          <w:sz w:val="14"/>
          <w:szCs w:val="14"/>
          <w:lang w:eastAsia="zh-CN"/>
        </w:rPr>
      </w:pPr>
      <w:r>
        <w:rPr>
          <w:rFonts w:ascii="Tahoma" w:hAnsi="Tahoma" w:eastAsia="Tahoma" w:cs="Tahoma"/>
          <w:color w:val="3CB4E7"/>
          <w:spacing w:val="-14"/>
          <w:position w:val="-5"/>
          <w:sz w:val="62"/>
          <w:szCs w:val="62"/>
          <w:lang w:eastAsia="zh-CN"/>
        </w:rPr>
        <w:t>36</w:t>
      </w:r>
      <w:r>
        <w:rPr>
          <w:rFonts w:ascii="Tahoma" w:hAnsi="Tahoma" w:eastAsia="Tahoma" w:cs="Tahoma"/>
          <w:color w:val="3CB4E7"/>
          <w:spacing w:val="-86"/>
          <w:position w:val="-5"/>
          <w:sz w:val="62"/>
          <w:szCs w:val="62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54"/>
          <w:szCs w:val="54"/>
          <w:lang w:eastAsia="zh-CN"/>
        </w:rPr>
        <w:t>橄榄球</w:t>
      </w:r>
      <w:bookmarkEnd w:id="20"/>
      <w:bookmarkEnd w:id="21"/>
    </w:p>
    <w:p>
      <w:pPr>
        <w:pStyle w:val="19"/>
        <w:spacing w:line="395" w:lineRule="exact"/>
        <w:rPr>
          <w:lang w:eastAsia="zh-CN"/>
        </w:rPr>
      </w:pPr>
      <w:bookmarkStart w:id="22" w:name="_GoBack"/>
      <w:bookmarkEnd w:id="22"/>
      <w:r>
        <w:rPr>
          <w:color w:val="3CB4E7"/>
          <w:lang w:eastAsia="zh-CN"/>
        </w:rPr>
        <w:t>一、考核指标与所占分值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3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815"/>
        <w:gridCol w:w="1210"/>
        <w:gridCol w:w="1023"/>
        <w:gridCol w:w="987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063" w:type="dxa"/>
            <w:tcBorders>
              <w:top w:val="single" w:color="3CB4E7" w:sz="12" w:space="0"/>
              <w:left w:val="nil"/>
              <w:bottom w:val="single" w:color="3CB4E7" w:sz="6" w:space="0"/>
              <w:right w:val="nil"/>
            </w:tcBorders>
            <w:shd w:val="clear" w:color="auto" w:fill="B7DBF4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类  别</w:t>
            </w:r>
          </w:p>
        </w:tc>
        <w:tc>
          <w:tcPr>
            <w:tcW w:w="3025" w:type="dxa"/>
            <w:gridSpan w:val="2"/>
            <w:tcBorders>
              <w:top w:val="single" w:color="3CB4E7" w:sz="12" w:space="0"/>
              <w:left w:val="nil"/>
              <w:bottom w:val="single" w:color="3CB4E7" w:sz="6" w:space="0"/>
              <w:right w:val="nil"/>
            </w:tcBorders>
            <w:shd w:val="clear" w:color="auto" w:fill="B7DBF4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专项素质</w:t>
            </w:r>
          </w:p>
        </w:tc>
        <w:tc>
          <w:tcPr>
            <w:tcW w:w="2010" w:type="dxa"/>
            <w:gridSpan w:val="2"/>
            <w:tcBorders>
              <w:top w:val="single" w:color="3CB4E7" w:sz="12" w:space="0"/>
              <w:left w:val="nil"/>
              <w:bottom w:val="single" w:color="3CB4E7" w:sz="6" w:space="0"/>
              <w:right w:val="nil"/>
            </w:tcBorders>
            <w:shd w:val="clear" w:color="auto" w:fill="B7DBF4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专项技术</w:t>
            </w:r>
          </w:p>
        </w:tc>
        <w:tc>
          <w:tcPr>
            <w:tcW w:w="1221" w:type="dxa"/>
            <w:tcBorders>
              <w:top w:val="single" w:color="3CB4E7" w:sz="12" w:space="0"/>
              <w:left w:val="nil"/>
              <w:bottom w:val="single" w:color="3CB4E7" w:sz="6" w:space="0"/>
              <w:right w:val="nil"/>
            </w:tcBorders>
            <w:shd w:val="clear" w:color="auto" w:fill="B7DBF4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实战能力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063" w:type="dxa"/>
            <w:tcBorders>
              <w:top w:val="single" w:color="3CB4E7" w:sz="6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考  核</w:t>
            </w:r>
          </w:p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指  标</w:t>
            </w:r>
          </w:p>
        </w:tc>
        <w:tc>
          <w:tcPr>
            <w:tcW w:w="1815" w:type="dxa"/>
            <w:tcBorders>
              <w:top w:val="single" w:color="3CB4E7" w:sz="6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25 米 Z 跑</w:t>
            </w:r>
          </w:p>
        </w:tc>
        <w:tc>
          <w:tcPr>
            <w:tcW w:w="1210" w:type="dxa"/>
            <w:tcBorders>
              <w:top w:val="single" w:color="3CB4E7" w:sz="6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30 米跑</w:t>
            </w:r>
          </w:p>
        </w:tc>
        <w:tc>
          <w:tcPr>
            <w:tcW w:w="1023" w:type="dxa"/>
            <w:tcBorders>
              <w:top w:val="single" w:color="3CB4E7" w:sz="6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传准</w:t>
            </w:r>
          </w:p>
        </w:tc>
        <w:tc>
          <w:tcPr>
            <w:tcW w:w="987" w:type="dxa"/>
            <w:tcBorders>
              <w:top w:val="single" w:color="3CB4E7" w:sz="6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踢球</w:t>
            </w:r>
          </w:p>
        </w:tc>
        <w:tc>
          <w:tcPr>
            <w:tcW w:w="1221" w:type="dxa"/>
            <w:tcBorders>
              <w:top w:val="single" w:color="3CB4E7" w:sz="6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206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  值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 分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 分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20 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 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（一）专项素质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1．25 米 Z 跑</w:t>
      </w:r>
    </w:p>
    <w:p>
      <w:pPr>
        <w:pStyle w:val="3"/>
        <w:spacing w:before="65" w:line="300" w:lineRule="auto"/>
        <w:ind w:left="103" w:right="108" w:firstLine="396"/>
        <w:jc w:val="both"/>
        <w:rPr>
          <w:lang w:eastAsia="zh-CN"/>
        </w:rPr>
      </w:pPr>
      <w:r>
        <w:rPr>
          <w:color w:val="231F20"/>
          <w:lang w:eastAsia="zh-CN"/>
        </w:rPr>
        <w:t>（1</w:t>
      </w:r>
      <w:r>
        <w:rPr>
          <w:color w:val="231F20"/>
          <w:spacing w:val="-59"/>
          <w:lang w:eastAsia="zh-CN"/>
        </w:rPr>
        <w:t>）</w:t>
      </w:r>
      <w:r>
        <w:rPr>
          <w:color w:val="231F20"/>
          <w:lang w:eastAsia="zh-CN"/>
        </w:rPr>
        <w:t>考试方</w:t>
      </w:r>
      <w:r>
        <w:rPr>
          <w:color w:val="231F20"/>
          <w:spacing w:val="-30"/>
          <w:lang w:eastAsia="zh-CN"/>
        </w:rPr>
        <w:t>法：</w:t>
      </w:r>
      <w:r>
        <w:rPr>
          <w:color w:val="231F20"/>
          <w:lang w:eastAsia="zh-CN"/>
        </w:rPr>
        <w:t>如图</w:t>
      </w:r>
      <w:r>
        <w:rPr>
          <w:color w:val="231F20"/>
          <w:spacing w:val="-20"/>
          <w:lang w:eastAsia="zh-CN"/>
        </w:rPr>
        <w:t xml:space="preserve"> </w:t>
      </w:r>
      <w:r>
        <w:rPr>
          <w:color w:val="231F20"/>
          <w:lang w:eastAsia="zh-CN"/>
        </w:rPr>
        <w:t>36-1</w:t>
      </w:r>
      <w:r>
        <w:rPr>
          <w:color w:val="231F20"/>
          <w:spacing w:val="-20"/>
          <w:lang w:eastAsia="zh-CN"/>
        </w:rPr>
        <w:t xml:space="preserve"> </w:t>
      </w:r>
      <w:r>
        <w:rPr>
          <w:color w:val="231F20"/>
          <w:lang w:eastAsia="zh-CN"/>
        </w:rPr>
        <w:t>所示</w:t>
      </w:r>
      <w:r>
        <w:rPr>
          <w:color w:val="231F20"/>
          <w:spacing w:val="-59"/>
          <w:lang w:eastAsia="zh-CN"/>
        </w:rPr>
        <w:t>，</w:t>
      </w:r>
      <w:r>
        <w:rPr>
          <w:color w:val="231F20"/>
          <w:lang w:eastAsia="zh-CN"/>
        </w:rPr>
        <w:t>从起跑线一端</w:t>
      </w:r>
      <w:r>
        <w:rPr>
          <w:color w:val="231F20"/>
          <w:spacing w:val="-59"/>
          <w:lang w:eastAsia="zh-CN"/>
        </w:rPr>
        <w:t>点</w:t>
      </w:r>
      <w:r>
        <w:rPr>
          <w:color w:val="231F20"/>
          <w:lang w:eastAsia="zh-CN"/>
        </w:rPr>
        <w:t>（8</w:t>
      </w:r>
      <w:r>
        <w:rPr>
          <w:color w:val="231F20"/>
          <w:spacing w:val="-20"/>
          <w:lang w:eastAsia="zh-CN"/>
        </w:rPr>
        <w:t xml:space="preserve"> </w:t>
      </w:r>
      <w:r>
        <w:rPr>
          <w:color w:val="231F20"/>
          <w:lang w:eastAsia="zh-CN"/>
        </w:rPr>
        <w:t>米线的端点</w:t>
      </w:r>
      <w:r>
        <w:rPr>
          <w:color w:val="231F20"/>
          <w:spacing w:val="-59"/>
          <w:lang w:eastAsia="zh-CN"/>
        </w:rPr>
        <w:t>）</w:t>
      </w:r>
      <w:r>
        <w:rPr>
          <w:color w:val="231F20"/>
          <w:lang w:eastAsia="zh-CN"/>
        </w:rPr>
        <w:t>向场地异侧方向标点快跑， 在跑动中用手击倒各处的标识物后跑向端</w:t>
      </w:r>
      <w:r>
        <w:rPr>
          <w:color w:val="231F20"/>
          <w:spacing w:val="-42"/>
          <w:lang w:eastAsia="zh-CN"/>
        </w:rPr>
        <w:t>线</w:t>
      </w:r>
      <w:r>
        <w:rPr>
          <w:color w:val="231F20"/>
          <w:lang w:eastAsia="zh-CN"/>
        </w:rPr>
        <w:t>（须将标识物击倒</w:t>
      </w:r>
      <w:r>
        <w:rPr>
          <w:color w:val="231F20"/>
          <w:spacing w:val="-42"/>
          <w:lang w:eastAsia="zh-CN"/>
        </w:rPr>
        <w:t>，</w:t>
      </w:r>
      <w:r>
        <w:rPr>
          <w:color w:val="231F20"/>
          <w:lang w:eastAsia="zh-CN"/>
        </w:rPr>
        <w:t>否则不计成绩</w:t>
      </w:r>
      <w:r>
        <w:rPr>
          <w:color w:val="231F20"/>
          <w:spacing w:val="-42"/>
          <w:lang w:eastAsia="zh-CN"/>
        </w:rPr>
        <w:t>）。</w:t>
      </w:r>
      <w:r>
        <w:rPr>
          <w:color w:val="231F20"/>
          <w:lang w:eastAsia="zh-CN"/>
        </w:rPr>
        <w:t>以站立式起跑， 脚动开表，完成所有折点跑到端线时，以躯干过线停表。每人测试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次。</w:t>
      </w: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（2）评分标准：见表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36-1。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500558848" behindDoc="1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69850</wp:posOffset>
            </wp:positionV>
            <wp:extent cx="4772025" cy="2207895"/>
            <wp:effectExtent l="0" t="0" r="0" b="2540"/>
            <wp:wrapNone/>
            <wp:docPr id="217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1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684" cy="2210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spacing w:before="10"/>
        <w:rPr>
          <w:rFonts w:ascii="方正宋一简体" w:hAnsi="方正宋一简体" w:eastAsia="方正宋一简体" w:cs="方正宋一简体"/>
          <w:sz w:val="24"/>
          <w:szCs w:val="24"/>
          <w:lang w:eastAsia="zh-CN"/>
        </w:rPr>
      </w:pPr>
    </w:p>
    <w:p>
      <w:pPr>
        <w:ind w:left="84" w:right="188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36-1  25</w:t>
      </w:r>
      <w:r>
        <w:rPr>
          <w:rFonts w:ascii="方正宋三简体" w:hAnsi="方正宋三简体" w:eastAsia="方正宋三简体" w:cs="方正宋三简体"/>
          <w:color w:val="231F20"/>
          <w:spacing w:val="-1"/>
          <w:sz w:val="18"/>
          <w:szCs w:val="18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米 Z 跑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0"/>
        <w:rPr>
          <w:rFonts w:ascii="方正宋三简体" w:hAnsi="方正宋三简体" w:eastAsia="方正宋三简体" w:cs="方正宋三简体"/>
          <w:sz w:val="16"/>
          <w:szCs w:val="16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835"/>
        <w:rPr>
          <w:rFonts w:ascii="方正宋三简体" w:hAnsi="方正宋三简体" w:eastAsia="方正宋三简体" w:cs="方正宋三简体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500558848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475615</wp:posOffset>
                </wp:positionV>
                <wp:extent cx="1964690" cy="1270"/>
                <wp:effectExtent l="8255" t="8255" r="8255" b="9525"/>
                <wp:wrapNone/>
                <wp:docPr id="215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1270"/>
                          <a:chOff x="2173" y="749"/>
                          <a:chExt cx="3094" cy="2"/>
                        </a:xfrm>
                      </wpg:grpSpPr>
                      <wps:wsp>
                        <wps:cNvPr id="216" name="Freeform 145"/>
                        <wps:cNvSpPr/>
                        <wps:spPr bwMode="auto">
                          <a:xfrm>
                            <a:off x="2173" y="749"/>
                            <a:ext cx="3094" cy="2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3094"/>
                              <a:gd name="T2" fmla="+- 0 5267 2173"/>
                              <a:gd name="T3" fmla="*/ T2 w 3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4">
                                <a:moveTo>
                                  <a:pt x="0" y="0"/>
                                </a:moveTo>
                                <a:lnTo>
                                  <a:pt x="30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CB4E7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026" o:spt="203" style="position:absolute;left:0pt;margin-left:108.65pt;margin-top:37.45pt;height:0.1pt;width:154.7pt;mso-position-horizontal-relative:page;z-index:-2757632;mso-width-relative:page;mso-height-relative:page;" coordorigin="2173,749" coordsize="3094,2" o:gfxdata="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rK439NoAAAAJAQAADwAAAAAAAAABACAAAAAiAAAAZHJz&#10;L2Rvd25yZXYueG1sUEsBAhQAFAAAAAgAh07iQOr+QUTmAgAAogYAAA4AAAAAAAAAAQAgAAAAKQEA&#10;AGRycy9lMm9Eb2MueG1sUEsFBgAAAAAGAAYAWQEAAIEGAAAAAA==&#10;">
                <o:lock v:ext="edit" aspectratio="f"/>
                <v:shape id="Freeform 145" o:spid="_x0000_s1026" o:spt="100" style="position:absolute;left:2173;top:749;height:2;width:3094;" filled="f" stroked="t" coordsize="3094,1" o:gfxdata="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SzXLsAAADc&#10;AAAADwAAAAAAAAABACAAAAAiAAAAZHJzL2Rvd25yZXYueG1sUEsBAhQAFAAAAAgAh07iQDMvBZ47&#10;AAAAOQAAABAAAAAAAAAAAQAgAAAACgEAAGRycy9zaGFwZXhtbC54bWxQSwUGAAAAAAYABgBbAQAA&#10;tAMAAAAA&#10;" path="m0,0l3094,0e">
                  <v:path o:connectlocs="0,0;3094,0" o:connectangles="0,0"/>
                  <v:fill on="f" focussize="0,0"/>
                  <v:stroke weight="0.5pt" color="#3CB4E7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表 36-1  橄榄球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25 米 Z 跑评分表</w:t>
      </w:r>
    </w:p>
    <w:p>
      <w:pPr>
        <w:spacing w:before="2"/>
        <w:rPr>
          <w:rFonts w:ascii="方正宋三简体" w:hAnsi="方正宋三简体" w:eastAsia="方正宋三简体" w:cs="方正宋三简体"/>
          <w:sz w:val="2"/>
          <w:szCs w:val="2"/>
          <w:lang w:eastAsia="zh-CN"/>
        </w:rPr>
      </w:pPr>
    </w:p>
    <w:tbl>
      <w:tblPr>
        <w:tblStyle w:val="13"/>
        <w:tblW w:w="8145" w:type="dxa"/>
        <w:tblInd w:w="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26"/>
        <w:gridCol w:w="1484"/>
        <w:gridCol w:w="870"/>
        <w:gridCol w:w="1646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72" w:type="dxa"/>
            <w:vMerge w:val="restart"/>
            <w:tcBorders>
              <w:top w:val="single" w:color="3CB4E7" w:sz="1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3010" w:type="dxa"/>
            <w:gridSpan w:val="2"/>
            <w:tcBorders>
              <w:top w:val="single" w:color="3CB4E7" w:sz="1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870" w:type="dxa"/>
            <w:vMerge w:val="restart"/>
            <w:tcBorders>
              <w:top w:val="single" w:color="3CB4E7" w:sz="1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3293" w:type="dxa"/>
            <w:gridSpan w:val="2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72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195" w:lineRule="exact"/>
              <w:ind w:right="143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48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line="195" w:lineRule="exact"/>
              <w:ind w:right="6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646" w:type="dxa"/>
            <w:tcBorders>
              <w:top w:val="single" w:color="3CB4E7" w:sz="2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647" w:type="dxa"/>
            <w:tcBorders>
              <w:top w:val="single" w:color="3CB4E7" w:sz="2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97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5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9.50</w:t>
            </w:r>
          </w:p>
        </w:tc>
        <w:tc>
          <w:tcPr>
            <w:tcW w:w="14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11.40</w:t>
            </w:r>
          </w:p>
        </w:tc>
        <w:tc>
          <w:tcPr>
            <w:tcW w:w="8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7.5</w:t>
            </w:r>
          </w:p>
        </w:tc>
        <w:tc>
          <w:tcPr>
            <w:tcW w:w="164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10.41-10.50</w:t>
            </w:r>
          </w:p>
        </w:tc>
        <w:tc>
          <w:tcPr>
            <w:tcW w:w="16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12.31-12.40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14.25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9.51-9.60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11.41-11.50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6.75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10.51-10.60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12.41-12.50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13.5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9.61-9.70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11.51-11.60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10.61-10.70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12.51-12.60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12.75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9.71-9.80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11.61-11.70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5.25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10.71-10.80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12.61-12.70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7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9.81-9.90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11.71-11.80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10.81-10.90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12.71-12.80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97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11.25</w:t>
            </w:r>
          </w:p>
        </w:tc>
        <w:tc>
          <w:tcPr>
            <w:tcW w:w="15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9.91-10.00</w:t>
            </w:r>
          </w:p>
        </w:tc>
        <w:tc>
          <w:tcPr>
            <w:tcW w:w="14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11.81-11.90</w:t>
            </w:r>
          </w:p>
        </w:tc>
        <w:tc>
          <w:tcPr>
            <w:tcW w:w="8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3.75</w:t>
            </w:r>
          </w:p>
        </w:tc>
        <w:tc>
          <w:tcPr>
            <w:tcW w:w="164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10.91-11.00</w:t>
            </w:r>
          </w:p>
        </w:tc>
        <w:tc>
          <w:tcPr>
            <w:tcW w:w="16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12.81-12.90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10.01-10.10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11.91-12.00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11.01-11.10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12.91-13.00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9.75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10.11-10.20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12.01-12.10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2.25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11.11-11.20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13.01-13.10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10.21-10.30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12.11-12.20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11.21-11.30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13.11-13.20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97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8.25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10.31-10.40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12.21-12.30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0.75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11.31 以上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13.21 以上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spacing w:before="2"/>
        <w:rPr>
          <w:rFonts w:ascii="方正宋三简体" w:hAnsi="方正宋三简体" w:eastAsia="方正宋三简体" w:cs="方正宋三简体"/>
          <w:sz w:val="27"/>
          <w:szCs w:val="27"/>
        </w:rPr>
      </w:pPr>
    </w:p>
    <w:p>
      <w:pPr>
        <w:pStyle w:val="3"/>
        <w:spacing w:before="1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2． 30 米跑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lang w:eastAsia="zh-CN"/>
        </w:rPr>
        <w:t>（1）考试方法：采用一次性决赛，同一名考生两次起跑犯规将被取消该项测试资格。</w:t>
      </w:r>
    </w:p>
    <w:p>
      <w:pPr>
        <w:pStyle w:val="3"/>
        <w:rPr>
          <w:lang w:eastAsia="zh-CN"/>
        </w:rPr>
      </w:pPr>
      <w:r>
        <w:rPr>
          <w:color w:val="231F20"/>
          <w:lang w:eastAsia="zh-CN"/>
        </w:rPr>
        <w:t>（2）评分标准：见表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36-2。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45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36-2  橄榄球 30</w:t>
      </w:r>
      <w:r>
        <w:rPr>
          <w:rFonts w:ascii="方正宋三简体" w:hAnsi="方正宋三简体" w:eastAsia="方正宋三简体" w:cs="方正宋三简体"/>
          <w:color w:val="231F20"/>
          <w:spacing w:val="-1"/>
          <w:lang w:eastAsia="zh-CN"/>
        </w:rPr>
        <w:t xml:space="preserve"> 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米跑评分表（手计时）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852"/>
        <w:gridCol w:w="2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71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85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 30 米</w:t>
            </w:r>
          </w:p>
        </w:tc>
        <w:tc>
          <w:tcPr>
            <w:tcW w:w="275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 30 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71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15.00</w:t>
            </w:r>
          </w:p>
        </w:tc>
        <w:tc>
          <w:tcPr>
            <w:tcW w:w="285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3.60</w:t>
            </w:r>
          </w:p>
        </w:tc>
        <w:tc>
          <w:tcPr>
            <w:tcW w:w="275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71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71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285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3.80</w:t>
            </w:r>
          </w:p>
        </w:tc>
        <w:tc>
          <w:tcPr>
            <w:tcW w:w="27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71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6.00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4.26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7"/>
          <w:szCs w:val="27"/>
        </w:rPr>
      </w:pPr>
      <w:r>
        <w:rPr>
          <w:rFonts w:ascii="方正宋三简体" w:hAnsi="方正宋三简体" w:eastAsia="方正宋三简体" w:cs="方正宋三简体"/>
          <w:sz w:val="27"/>
          <w:szCs w:val="27"/>
        </w:rPr>
        <w:br w:type="page"/>
      </w:r>
    </w:p>
    <w:p>
      <w:pPr>
        <w:spacing w:before="11"/>
        <w:rPr>
          <w:rFonts w:ascii="方正宋三简体" w:hAnsi="方正宋三简体" w:eastAsia="方正宋三简体" w:cs="方正宋三简体"/>
          <w:sz w:val="27"/>
          <w:szCs w:val="27"/>
        </w:rPr>
      </w:pPr>
    </w:p>
    <w:tbl>
      <w:tblPr>
        <w:tblStyle w:val="13"/>
        <w:tblW w:w="832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2863"/>
        <w:gridCol w:w="2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70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86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 30 米</w:t>
            </w:r>
          </w:p>
        </w:tc>
        <w:tc>
          <w:tcPr>
            <w:tcW w:w="275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 30 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70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5.00</w:t>
            </w:r>
          </w:p>
        </w:tc>
        <w:tc>
          <w:tcPr>
            <w:tcW w:w="286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4.00</w:t>
            </w:r>
          </w:p>
        </w:tc>
        <w:tc>
          <w:tcPr>
            <w:tcW w:w="275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4.04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4.08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70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1.00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4.16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4.46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20"/>
        <w:spacing w:line="332" w:lineRule="exact"/>
        <w:ind w:left="500" w:hanging="57"/>
      </w:pPr>
      <w:r>
        <w:rPr>
          <w:color w:val="231F20"/>
        </w:rPr>
        <w:t>（二）专项技术</w:t>
      </w:r>
    </w:p>
    <w:p>
      <w:pPr>
        <w:pStyle w:val="3"/>
        <w:spacing w:before="41"/>
        <w:ind w:left="50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1．传准</w:t>
      </w:r>
    </w:p>
    <w:p>
      <w:pPr>
        <w:pStyle w:val="3"/>
        <w:spacing w:before="65" w:line="300" w:lineRule="auto"/>
        <w:ind w:left="103" w:right="104" w:firstLine="396"/>
        <w:jc w:val="both"/>
        <w:rPr>
          <w:lang w:eastAsia="zh-CN"/>
        </w:rPr>
      </w:pPr>
      <w:r>
        <w:rPr>
          <w:color w:val="231F20"/>
          <w:spacing w:val="1"/>
          <w:lang w:eastAsia="zh-CN"/>
        </w:rPr>
        <w:t>（1）考试方法：两端线长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米，宽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厘米，相距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米，分别放置两球于端线后。测试者</w:t>
      </w:r>
      <w:r>
        <w:rPr>
          <w:color w:val="231F20"/>
          <w:spacing w:val="40"/>
          <w:lang w:eastAsia="zh-CN"/>
        </w:rPr>
        <w:t xml:space="preserve"> </w:t>
      </w:r>
      <w:r>
        <w:rPr>
          <w:color w:val="231F20"/>
          <w:lang w:eastAsia="zh-CN"/>
        </w:rPr>
        <w:t>站立端线后，从原地拾球起动开始计时。当持球跑动到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A'B'（女子为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AB）的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米区间段时，用</w:t>
      </w:r>
      <w:r>
        <w:rPr>
          <w:color w:val="231F20"/>
          <w:spacing w:val="75"/>
          <w:lang w:eastAsia="zh-CN"/>
        </w:rPr>
        <w:t xml:space="preserve"> </w:t>
      </w:r>
      <w:r>
        <w:rPr>
          <w:color w:val="231F20"/>
          <w:lang w:eastAsia="zh-CN"/>
        </w:rPr>
        <w:t>双手传球，把球传入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7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米远（女子为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6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米）指定目标区域。指定的目标区域为：上高高度为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1.8</w:t>
      </w:r>
    </w:p>
    <w:p>
      <w:pPr>
        <w:pStyle w:val="3"/>
        <w:spacing w:before="17" w:line="300" w:lineRule="auto"/>
        <w:ind w:left="103" w:right="102"/>
        <w:jc w:val="both"/>
        <w:rPr>
          <w:lang w:eastAsia="zh-CN"/>
        </w:rPr>
      </w:pPr>
      <w:r>
        <w:rPr>
          <w:color w:val="231F20"/>
          <w:spacing w:val="1"/>
          <w:lang w:eastAsia="zh-CN"/>
        </w:rPr>
        <w:t>米，宽度为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1.5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米；下高高度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0.7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米，宽度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1.5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米，所围成的方形目标区域。凡传球传入该区域</w:t>
      </w:r>
      <w:r>
        <w:rPr>
          <w:color w:val="231F20"/>
          <w:spacing w:val="53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为传球有效。完成一次传球后，迅速跑动到对向的端线拾球，折返重复上述动作，直到全部完</w:t>
      </w:r>
      <w:r>
        <w:rPr>
          <w:color w:val="231F20"/>
          <w:spacing w:val="61"/>
          <w:lang w:eastAsia="zh-CN"/>
        </w:rPr>
        <w:t xml:space="preserve"> </w:t>
      </w:r>
      <w:r>
        <w:rPr>
          <w:color w:val="231F20"/>
          <w:lang w:eastAsia="zh-CN"/>
        </w:rPr>
        <w:t>成四个传球，回到起点停表（如图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36-2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所示）。凡出现区域目标以外的传球（传击到梁柱边框</w:t>
      </w:r>
    </w:p>
    <w:p>
      <w:pPr>
        <w:pStyle w:val="3"/>
        <w:spacing w:before="17"/>
        <w:ind w:left="103"/>
        <w:jc w:val="both"/>
        <w:rPr>
          <w:lang w:eastAsia="zh-CN"/>
        </w:rPr>
      </w:pPr>
      <w:r>
        <w:rPr>
          <w:color w:val="231F20"/>
          <w:lang w:eastAsia="zh-CN"/>
        </w:rPr>
        <w:t>视为有效），均属犯规，不计成绩。每人测试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次，取最好成绩。</w:t>
      </w:r>
    </w:p>
    <w:p>
      <w:pPr>
        <w:pStyle w:val="3"/>
        <w:ind w:left="500"/>
      </w:pPr>
      <w:r>
        <w:rPr>
          <w:color w:val="231F20"/>
        </w:rPr>
        <w:t>（2）评分标准：见表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36-3。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rPr>
          <w:rFonts w:ascii="方正宋一简体" w:hAnsi="方正宋一简体" w:eastAsia="方正宋一简体" w:cs="方正宋一简体"/>
          <w:sz w:val="20"/>
          <w:szCs w:val="20"/>
        </w:rPr>
      </w:pPr>
    </w:p>
    <w:p>
      <w:pPr>
        <w:spacing w:before="14"/>
        <w:rPr>
          <w:rFonts w:ascii="方正宋一简体" w:hAnsi="方正宋一简体" w:eastAsia="方正宋一简体" w:cs="方正宋一简体"/>
          <w:sz w:val="23"/>
          <w:szCs w:val="23"/>
        </w:rPr>
      </w:pPr>
    </w:p>
    <w:p>
      <w:pPr>
        <w:spacing w:line="200" w:lineRule="atLeast"/>
        <w:ind w:left="2134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2577465" cy="2303145"/>
            <wp:effectExtent l="0" t="0" r="0" b="0"/>
            <wp:docPr id="3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3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42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rFonts w:ascii="方正宋一简体" w:hAnsi="方正宋一简体" w:eastAsia="方正宋一简体" w:cs="方正宋一简体"/>
          <w:sz w:val="16"/>
          <w:szCs w:val="16"/>
        </w:rPr>
      </w:pPr>
    </w:p>
    <w:p>
      <w:pPr>
        <w:ind w:left="2426" w:right="2388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36-2  传准示意图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0"/>
        <w:rPr>
          <w:rFonts w:ascii="方正宋三简体" w:hAnsi="方正宋三简体" w:eastAsia="方正宋三简体" w:cs="方正宋三简体"/>
          <w:sz w:val="16"/>
          <w:szCs w:val="16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451" w:right="2542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36-3  橄榄球 传准评分表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1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8"/>
        <w:gridCol w:w="1539"/>
        <w:gridCol w:w="865"/>
        <w:gridCol w:w="1744"/>
        <w:gridCol w:w="1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7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48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3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74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10.80</w:t>
            </w:r>
          </w:p>
        </w:tc>
        <w:tc>
          <w:tcPr>
            <w:tcW w:w="153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</w:t>
            </w:r>
          </w:p>
        </w:tc>
        <w:tc>
          <w:tcPr>
            <w:tcW w:w="174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13.01~13.05</w:t>
            </w:r>
          </w:p>
        </w:tc>
        <w:tc>
          <w:tcPr>
            <w:tcW w:w="17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15.21~15.25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19.3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10.81~11.00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13.01~13.20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13.06~13.10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15.26~15.30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11.01~11.20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13.21~13.40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13.11~13.15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15.31~15.35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11.21~11.40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13.41~13.60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13.16~13.20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15.36~15.40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11.41~11.60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13.61~13.80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13.21~13.25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15.41~15.45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</w:t>
            </w:r>
          </w:p>
        </w:tc>
        <w:tc>
          <w:tcPr>
            <w:tcW w:w="153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11.61~11.80</w:t>
            </w:r>
          </w:p>
        </w:tc>
        <w:tc>
          <w:tcPr>
            <w:tcW w:w="153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13.81~14.00</w:t>
            </w:r>
          </w:p>
        </w:tc>
        <w:tc>
          <w:tcPr>
            <w:tcW w:w="86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</w:t>
            </w:r>
          </w:p>
        </w:tc>
        <w:tc>
          <w:tcPr>
            <w:tcW w:w="174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13.26~13.30</w:t>
            </w:r>
          </w:p>
        </w:tc>
        <w:tc>
          <w:tcPr>
            <w:tcW w:w="17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15.46~15.50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11.81~12.00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14.01~14.20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13.31~13.35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15.51~15.55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12.01~12.20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14.21~14.40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13.36~13.40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15.56~15.60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12.21~12.40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14.41~14.60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13.41~13.45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15.61~15.65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12.41~12.60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14.61~14.80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13.46~13.50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15.66~15.70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53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12.61~12.70</w:t>
            </w:r>
          </w:p>
        </w:tc>
        <w:tc>
          <w:tcPr>
            <w:tcW w:w="153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14.81~14.90</w:t>
            </w:r>
          </w:p>
        </w:tc>
        <w:tc>
          <w:tcPr>
            <w:tcW w:w="86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174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13.51~13.55</w:t>
            </w:r>
          </w:p>
        </w:tc>
        <w:tc>
          <w:tcPr>
            <w:tcW w:w="17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15.71~15.75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12.71~12.80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14.91~15.00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13.56~13.60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15.76~15.80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12.81~12.90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15.01~15.10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13.61~13.65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15.81~15.85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12.91~12.95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15.11~15.15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0.4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13.66~13.70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15.86~15.90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12.96~13.00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15.16~15.20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13.75 以上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15.91 以上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0"/>
        <w:rPr>
          <w:rFonts w:ascii="方正宋三简体" w:hAnsi="方正宋三简体" w:eastAsia="方正宋三简体" w:cs="方正宋三简体"/>
        </w:rPr>
      </w:pPr>
      <w:r>
        <w:rPr>
          <w:rFonts w:ascii="方正宋三简体" w:hAnsi="方正宋三简体" w:eastAsia="方正宋三简体" w:cs="方正宋三简体"/>
          <w:color w:val="231F20"/>
        </w:rPr>
        <w:t>2．踢球</w:t>
      </w:r>
    </w:p>
    <w:p>
      <w:pPr>
        <w:pStyle w:val="3"/>
        <w:spacing w:before="65"/>
        <w:rPr>
          <w:lang w:eastAsia="zh-CN"/>
        </w:rPr>
      </w:pPr>
      <w:r>
        <w:rPr>
          <w:color w:val="231F20"/>
          <w:spacing w:val="4"/>
          <w:lang w:eastAsia="zh-CN"/>
        </w:rPr>
        <w:t>（1）考试方法：如图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36-3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4"/>
          <w:lang w:eastAsia="zh-CN"/>
        </w:rPr>
        <w:t>所示，从长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米，宽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4"/>
          <w:lang w:eastAsia="zh-CN"/>
        </w:rPr>
        <w:t xml:space="preserve"> </w:t>
      </w:r>
      <w:r>
        <w:rPr>
          <w:color w:val="231F20"/>
          <w:spacing w:val="8"/>
          <w:lang w:eastAsia="zh-CN"/>
        </w:rPr>
        <w:t>厘米的起点线中心点垂直向前分别以</w:t>
      </w:r>
    </w:p>
    <w:p>
      <w:pPr>
        <w:pStyle w:val="3"/>
        <w:ind w:left="6"/>
        <w:jc w:val="center"/>
        <w:rPr>
          <w:lang w:eastAsia="zh-CN"/>
        </w:rPr>
      </w:pPr>
      <w:r>
        <w:rPr>
          <w:color w:val="231F20"/>
          <w:lang w:eastAsia="zh-CN"/>
        </w:rPr>
        <w:t>20</w:t>
      </w:r>
      <w:r>
        <w:rPr>
          <w:color w:val="231F20"/>
          <w:spacing w:val="-17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46"/>
          <w:lang w:eastAsia="zh-CN"/>
        </w:rPr>
        <w:t>处</w:t>
      </w:r>
      <w:r>
        <w:rPr>
          <w:color w:val="231F20"/>
          <w:lang w:eastAsia="zh-CN"/>
        </w:rPr>
        <w:t>（女子为</w:t>
      </w:r>
      <w:r>
        <w:rPr>
          <w:color w:val="231F20"/>
          <w:spacing w:val="-17"/>
          <w:lang w:eastAsia="zh-CN"/>
        </w:rPr>
        <w:t xml:space="preserve"> </w:t>
      </w:r>
      <w:r>
        <w:rPr>
          <w:color w:val="231F20"/>
          <w:lang w:eastAsia="zh-CN"/>
        </w:rPr>
        <w:t>17</w:t>
      </w:r>
      <w:r>
        <w:rPr>
          <w:color w:val="231F20"/>
          <w:spacing w:val="-17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46"/>
          <w:lang w:eastAsia="zh-CN"/>
        </w:rPr>
        <w:t>）</w:t>
      </w:r>
      <w:r>
        <w:rPr>
          <w:color w:val="231F20"/>
          <w:lang w:eastAsia="zh-CN"/>
        </w:rPr>
        <w:t>为圆心各画三个同心圆为踢准目标</w:t>
      </w:r>
      <w:r>
        <w:rPr>
          <w:color w:val="231F20"/>
          <w:spacing w:val="-46"/>
          <w:lang w:eastAsia="zh-CN"/>
        </w:rPr>
        <w:t>，</w:t>
      </w:r>
      <w:r>
        <w:rPr>
          <w:color w:val="231F20"/>
          <w:lang w:eastAsia="zh-CN"/>
        </w:rPr>
        <w:t>每个同心圆的半径分别为</w:t>
      </w:r>
      <w:r>
        <w:rPr>
          <w:color w:val="231F20"/>
          <w:spacing w:val="-17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17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46"/>
          <w:lang w:eastAsia="zh-CN"/>
        </w:rPr>
        <w:t>、</w:t>
      </w:r>
      <w:r>
        <w:rPr>
          <w:color w:val="231F20"/>
          <w:lang w:eastAsia="zh-CN"/>
        </w:rPr>
        <w:t>4</w:t>
      </w:r>
      <w:r>
        <w:rPr>
          <w:color w:val="231F20"/>
          <w:spacing w:val="-17"/>
          <w:lang w:eastAsia="zh-CN"/>
        </w:rPr>
        <w:t xml:space="preserve"> </w:t>
      </w:r>
      <w:r>
        <w:rPr>
          <w:color w:val="231F20"/>
          <w:lang w:eastAsia="zh-CN"/>
        </w:rPr>
        <w:t>米、</w:t>
      </w:r>
    </w:p>
    <w:p>
      <w:pPr>
        <w:pStyle w:val="3"/>
        <w:ind w:left="110"/>
        <w:rPr>
          <w:lang w:eastAsia="zh-CN"/>
        </w:rPr>
      </w:pP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米。考生从限制线上或线后，向同心圆连续踢球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次，碰踢、落踢和定踢，踢法不限。</w:t>
      </w:r>
    </w:p>
    <w:p>
      <w:pPr>
        <w:spacing w:before="12"/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spacing w:line="200" w:lineRule="atLeast"/>
        <w:ind w:left="1509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3332480" cy="1700530"/>
            <wp:effectExtent l="0" t="0" r="0" b="0"/>
            <wp:docPr id="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987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4"/>
        <w:ind w:left="2451" w:right="2542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图 36-3  踢球示意图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3"/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一简体" w:hAnsi="方正宋一简体" w:eastAsia="方正宋一简体"/>
          <w:color w:val="231F20"/>
          <w:spacing w:val="1"/>
          <w:sz w:val="20"/>
          <w:szCs w:val="20"/>
          <w:lang w:eastAsia="zh-CN"/>
        </w:rPr>
      </w:pPr>
      <w:r>
        <w:rPr>
          <w:color w:val="231F20"/>
          <w:spacing w:val="1"/>
          <w:lang w:eastAsia="zh-CN"/>
        </w:rPr>
        <w:br w:type="page"/>
      </w:r>
    </w:p>
    <w:p>
      <w:pPr>
        <w:pStyle w:val="3"/>
        <w:spacing w:before="17" w:line="300" w:lineRule="auto"/>
        <w:ind w:left="103" w:right="82" w:firstLine="396"/>
        <w:rPr>
          <w:lang w:eastAsia="zh-CN"/>
        </w:rPr>
      </w:pPr>
      <w:r>
        <w:rPr>
          <w:color w:val="231F20"/>
          <w:spacing w:val="1"/>
          <w:lang w:eastAsia="zh-CN"/>
        </w:rPr>
        <w:t>（2）评分标准：踢准得分标准是以球从空中落到地面的第一接触点为准。5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次踢球的累计</w:t>
      </w:r>
      <w:r>
        <w:rPr>
          <w:color w:val="231F20"/>
          <w:spacing w:val="46"/>
          <w:lang w:eastAsia="zh-CN"/>
        </w:rPr>
        <w:t xml:space="preserve"> </w:t>
      </w:r>
      <w:r>
        <w:rPr>
          <w:color w:val="231F20"/>
          <w:lang w:eastAsia="zh-CN"/>
        </w:rPr>
        <w:t>得分，为最终得分。男、女的目标分值，由外圈向内圈分别为：1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spacing w:val="-1"/>
          <w:lang w:eastAsia="zh-CN"/>
        </w:rPr>
        <w:t>分、1.5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分、2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分。</w:t>
      </w:r>
    </w:p>
    <w:p>
      <w:pPr>
        <w:spacing w:before="8"/>
        <w:rPr>
          <w:rFonts w:ascii="方正宋一简体" w:hAnsi="方正宋一简体" w:eastAsia="方正宋一简体" w:cs="方正宋一简体"/>
          <w:sz w:val="21"/>
          <w:szCs w:val="21"/>
          <w:lang w:eastAsia="zh-CN"/>
        </w:rPr>
      </w:pPr>
    </w:p>
    <w:p>
      <w:pPr>
        <w:pStyle w:val="20"/>
        <w:rPr>
          <w:lang w:eastAsia="zh-CN"/>
        </w:rPr>
      </w:pPr>
      <w:r>
        <w:rPr>
          <w:color w:val="231F20"/>
          <w:lang w:eastAsia="zh-CN"/>
        </w:rPr>
        <w:t>（三）实战能力</w:t>
      </w:r>
    </w:p>
    <w:p>
      <w:pPr>
        <w:pStyle w:val="3"/>
        <w:spacing w:before="41" w:line="300" w:lineRule="auto"/>
        <w:ind w:left="103" w:right="82" w:firstLine="396"/>
        <w:rPr>
          <w:lang w:eastAsia="zh-CN"/>
        </w:rPr>
      </w:pPr>
      <w:r>
        <w:rPr>
          <w:color w:val="231F20"/>
          <w:lang w:eastAsia="zh-CN"/>
        </w:rPr>
        <w:t>1．考试方法：比赛（非扑搂），按七人制比赛，上下半场各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7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分钟，中间休息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2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分钟；场</w:t>
      </w:r>
      <w:r>
        <w:rPr>
          <w:color w:val="231F20"/>
          <w:spacing w:val="57"/>
          <w:lang w:eastAsia="zh-CN"/>
        </w:rPr>
        <w:t xml:space="preserve"> </w:t>
      </w:r>
      <w:r>
        <w:rPr>
          <w:color w:val="231F20"/>
          <w:lang w:eastAsia="zh-CN"/>
        </w:rPr>
        <w:t>地以橄榄球场地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1/2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场地进行，参赛人数视考生人数分队进行比赛。</w:t>
      </w:r>
    </w:p>
    <w:p>
      <w:pPr>
        <w:pStyle w:val="3"/>
        <w:spacing w:before="17" w:line="300" w:lineRule="auto"/>
        <w:ind w:left="103" w:right="82" w:firstLine="396"/>
        <w:rPr>
          <w:lang w:eastAsia="zh-CN"/>
        </w:rPr>
      </w:pPr>
      <w:r>
        <w:rPr>
          <w:color w:val="231F20"/>
          <w:lang w:eastAsia="zh-CN"/>
        </w:rPr>
        <w:t>2</w:t>
      </w:r>
      <w:r>
        <w:rPr>
          <w:color w:val="231F20"/>
          <w:spacing w:val="-54"/>
          <w:lang w:eastAsia="zh-CN"/>
        </w:rPr>
        <w:t>．</w:t>
      </w:r>
      <w:r>
        <w:rPr>
          <w:color w:val="231F20"/>
          <w:lang w:eastAsia="zh-CN"/>
        </w:rPr>
        <w:t>评分标</w:t>
      </w:r>
      <w:r>
        <w:rPr>
          <w:color w:val="231F20"/>
          <w:spacing w:val="-27"/>
          <w:lang w:eastAsia="zh-CN"/>
        </w:rPr>
        <w:t>准：</w:t>
      </w:r>
      <w:r>
        <w:rPr>
          <w:color w:val="231F20"/>
          <w:lang w:eastAsia="zh-CN"/>
        </w:rPr>
        <w:t>考评员参照实战能力评分细</w:t>
      </w:r>
      <w:r>
        <w:rPr>
          <w:color w:val="231F20"/>
          <w:spacing w:val="-54"/>
          <w:lang w:eastAsia="zh-CN"/>
        </w:rPr>
        <w:t>则</w:t>
      </w:r>
      <w:r>
        <w:rPr>
          <w:color w:val="231F20"/>
          <w:lang w:eastAsia="zh-CN"/>
        </w:rPr>
        <w:t>（表</w:t>
      </w:r>
      <w:r>
        <w:rPr>
          <w:color w:val="231F20"/>
          <w:spacing w:val="-19"/>
          <w:lang w:eastAsia="zh-CN"/>
        </w:rPr>
        <w:t xml:space="preserve"> </w:t>
      </w:r>
      <w:r>
        <w:rPr>
          <w:color w:val="231F20"/>
          <w:lang w:eastAsia="zh-CN"/>
        </w:rPr>
        <w:t>36-5</w:t>
      </w:r>
      <w:r>
        <w:rPr>
          <w:color w:val="231F20"/>
          <w:spacing w:val="-54"/>
          <w:lang w:eastAsia="zh-CN"/>
        </w:rPr>
        <w:t>），</w:t>
      </w:r>
      <w:r>
        <w:rPr>
          <w:color w:val="231F20"/>
          <w:lang w:eastAsia="zh-CN"/>
        </w:rPr>
        <w:t>独立对考生的技术能力</w:t>
      </w:r>
      <w:r>
        <w:rPr>
          <w:color w:val="231F20"/>
          <w:spacing w:val="-54"/>
          <w:lang w:eastAsia="zh-CN"/>
        </w:rPr>
        <w:t>、</w:t>
      </w:r>
      <w:r>
        <w:rPr>
          <w:color w:val="231F20"/>
          <w:lang w:eastAsia="zh-CN"/>
        </w:rPr>
        <w:t>战术能力、 心理素质及比赛作风等进行综合评定。采用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10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分制打分，分数至多可到小数点后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位。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3"/>
        <w:spacing w:before="0"/>
        <w:ind w:left="278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36-5  橄榄球实战能力评分细则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3"/>
        <w:tblW w:w="832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9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652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30"/>
              <w:ind w:left="-135"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79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优（10 ～ 8.6 分）</w:t>
            </w:r>
          </w:p>
        </w:tc>
        <w:tc>
          <w:tcPr>
            <w:tcW w:w="65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2" w:right="-28" w:hanging="2" w:hangingChars="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战术意识水平表现突出，位置攻守职责完成很好； 对抗情况下技术动作运用及 完成合理、规范，比赛作风顽强、心理状态稳定。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(8.5 ～ 7.6 分 )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2" w:right="-28" w:hanging="2" w:hangingChars="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战术意识水平表现良好，位置攻守职责完成良好；对抗情况下技术动作运用较合 理、完成动作较规范，比赛作风良好、心理状态稳定。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(7.5 ～ 6 分 )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2" w:right="-28" w:hanging="2" w:hangingChars="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战术意识水平表现一般，位置攻守职责完成一般；对抗情况下技术动作运用基本 合理、完成动作基本规范，比赛作风较好、心理状态较稳定。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79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tabs>
                <w:tab w:val="center" w:pos="736"/>
              </w:tabs>
              <w:spacing w:before="30"/>
              <w:ind w:right="-28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(6 分以下 )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30"/>
              <w:ind w:left="2" w:right="-28" w:hanging="2" w:hangingChars="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战术意识水平表现差，位置攻守职责不清楚，完成很差；对抗情况下技术动作运 用不合理、完成动作不规范，比赛作风一般、心理状态不稳定。</w:t>
            </w:r>
          </w:p>
        </w:tc>
      </w:tr>
    </w:tbl>
    <w:p>
      <w:pPr>
        <w:rPr>
          <w:lang w:eastAsia="zh-CN"/>
        </w:rPr>
      </w:pPr>
    </w:p>
    <w:sectPr>
      <w:footerReference r:id="rId8" w:type="default"/>
      <w:headerReference r:id="rId7" w:type="even"/>
      <w:footerReference r:id="rId9" w:type="even"/>
      <w:pgSz w:w="10830" w:h="15090"/>
      <w:pgMar w:top="1420" w:right="1200" w:bottom="760" w:left="1080" w:header="0" w:footer="56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一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三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500555776" behindDoc="1" locked="0" layoutInCell="1" allowOverlap="1">
              <wp:simplePos x="0" y="0"/>
              <wp:positionH relativeFrom="page">
                <wp:posOffset>5980430</wp:posOffset>
              </wp:positionH>
              <wp:positionV relativeFrom="page">
                <wp:posOffset>9074785</wp:posOffset>
              </wp:positionV>
              <wp:extent cx="165100" cy="139700"/>
              <wp:effectExtent l="0" t="0" r="0" b="0"/>
              <wp:wrapNone/>
              <wp:docPr id="6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6" o:spid="_x0000_s1026" o:spt="202" type="#_x0000_t202" style="position:absolute;left:0pt;margin-left:470.9pt;margin-top:714.55pt;height:11pt;width:13pt;mso-position-horizontal-relative:page;mso-position-vertical-relative:page;z-index:-2760704;mso-width-relative:page;mso-height-relative:page;" filled="f" stroked="f" coordsize="21600,21600" o:gfxdata="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uKB89oAAAAN&#10;AQAADwAAAAAAAAABACAAAAAiAAAAZHJzL2Rvd25yZXYueG1sUEsBAhQAFAAAAAgAh07iQG+g2S3h&#10;AQAAtwMAAA4AAAAAAAAAAQAgAAAAK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4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500555776" behindDoc="1" locked="0" layoutInCell="1" allowOverlap="1">
              <wp:simplePos x="0" y="0"/>
              <wp:positionH relativeFrom="page">
                <wp:posOffset>5421630</wp:posOffset>
              </wp:positionH>
              <wp:positionV relativeFrom="page">
                <wp:posOffset>586105</wp:posOffset>
              </wp:positionV>
              <wp:extent cx="711200" cy="139700"/>
              <wp:effectExtent l="1905" t="0" r="1270" b="0"/>
              <wp:wrapNone/>
              <wp:docPr id="6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92" w:lineRule="exact"/>
                            <w:ind w:left="20"/>
                            <w:rPr>
                              <w:rFonts w:ascii="PMingLiU" w:hAnsi="PMingLiU" w:eastAsia="PMingLiU" w:cs="PMingLiU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8" o:spid="_x0000_s1026" o:spt="202" type="#_x0000_t202" style="position:absolute;left:0pt;margin-left:426.9pt;margin-top:46.15pt;height:11pt;width:56pt;mso-position-horizontal-relative:page;mso-position-vertical-relative:page;z-index:-2760704;mso-width-relative:page;mso-height-relative:page;" filled="f" stroked="f" coordsize="21600,21600" o:gfxdata="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5nTAJ2QAAAAoB&#10;AAAPAAAAAAAAAAEAIAAAACIAAABkcnMvZG93bnJldi54bWxQSwECFAAUAAAACACHTuJAnOs0feEB&#10;AAC3AwAADgAAAAAAAAABACAAAAAo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92" w:lineRule="exact"/>
                      <w:ind w:left="20"/>
                      <w:rPr>
                        <w:rFonts w:ascii="PMingLiU" w:hAnsi="PMingLiU" w:eastAsia="PMingLiU" w:cs="PMingLiU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hideSpellingErrors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BA"/>
    <w:rsid w:val="000031AC"/>
    <w:rsid w:val="00005337"/>
    <w:rsid w:val="000062A7"/>
    <w:rsid w:val="000326B7"/>
    <w:rsid w:val="00034F10"/>
    <w:rsid w:val="0003683C"/>
    <w:rsid w:val="00067D24"/>
    <w:rsid w:val="00071555"/>
    <w:rsid w:val="000827CF"/>
    <w:rsid w:val="0009168C"/>
    <w:rsid w:val="000C334A"/>
    <w:rsid w:val="000D59D5"/>
    <w:rsid w:val="000F30F6"/>
    <w:rsid w:val="000F6874"/>
    <w:rsid w:val="0010031A"/>
    <w:rsid w:val="00112876"/>
    <w:rsid w:val="00140053"/>
    <w:rsid w:val="0015443F"/>
    <w:rsid w:val="00167DA7"/>
    <w:rsid w:val="001737CB"/>
    <w:rsid w:val="00177ABB"/>
    <w:rsid w:val="0018014D"/>
    <w:rsid w:val="001A2309"/>
    <w:rsid w:val="001A7327"/>
    <w:rsid w:val="001C24E7"/>
    <w:rsid w:val="001E1533"/>
    <w:rsid w:val="001F7742"/>
    <w:rsid w:val="002007EC"/>
    <w:rsid w:val="0020377C"/>
    <w:rsid w:val="00206107"/>
    <w:rsid w:val="00220081"/>
    <w:rsid w:val="002218F8"/>
    <w:rsid w:val="00246ADE"/>
    <w:rsid w:val="00253294"/>
    <w:rsid w:val="0026274A"/>
    <w:rsid w:val="00267E51"/>
    <w:rsid w:val="00283565"/>
    <w:rsid w:val="00284971"/>
    <w:rsid w:val="00290A80"/>
    <w:rsid w:val="00292A05"/>
    <w:rsid w:val="00293622"/>
    <w:rsid w:val="00293675"/>
    <w:rsid w:val="002A1568"/>
    <w:rsid w:val="002A56F8"/>
    <w:rsid w:val="002B21B8"/>
    <w:rsid w:val="002C5777"/>
    <w:rsid w:val="002C5DDB"/>
    <w:rsid w:val="002D1FF5"/>
    <w:rsid w:val="002D7C69"/>
    <w:rsid w:val="0030149B"/>
    <w:rsid w:val="00305B83"/>
    <w:rsid w:val="003064BC"/>
    <w:rsid w:val="0030717A"/>
    <w:rsid w:val="00313417"/>
    <w:rsid w:val="00321619"/>
    <w:rsid w:val="00324D91"/>
    <w:rsid w:val="003348C8"/>
    <w:rsid w:val="00342275"/>
    <w:rsid w:val="00343AD8"/>
    <w:rsid w:val="003445A7"/>
    <w:rsid w:val="003564B8"/>
    <w:rsid w:val="0036601D"/>
    <w:rsid w:val="0037514E"/>
    <w:rsid w:val="00384370"/>
    <w:rsid w:val="0038481C"/>
    <w:rsid w:val="00384A23"/>
    <w:rsid w:val="00387E89"/>
    <w:rsid w:val="00390CC5"/>
    <w:rsid w:val="003B4FA8"/>
    <w:rsid w:val="003B63B2"/>
    <w:rsid w:val="003C3FF0"/>
    <w:rsid w:val="003C7C8B"/>
    <w:rsid w:val="003E070A"/>
    <w:rsid w:val="003F113F"/>
    <w:rsid w:val="004052CB"/>
    <w:rsid w:val="0040643D"/>
    <w:rsid w:val="0041211C"/>
    <w:rsid w:val="0041424E"/>
    <w:rsid w:val="0042295C"/>
    <w:rsid w:val="0042672F"/>
    <w:rsid w:val="00431974"/>
    <w:rsid w:val="0045747E"/>
    <w:rsid w:val="00457B25"/>
    <w:rsid w:val="00466301"/>
    <w:rsid w:val="00471A44"/>
    <w:rsid w:val="0049129A"/>
    <w:rsid w:val="004955D3"/>
    <w:rsid w:val="00496FDB"/>
    <w:rsid w:val="004A6DE3"/>
    <w:rsid w:val="004B3951"/>
    <w:rsid w:val="004C139C"/>
    <w:rsid w:val="004C1B13"/>
    <w:rsid w:val="004C3214"/>
    <w:rsid w:val="004D2811"/>
    <w:rsid w:val="004D64C9"/>
    <w:rsid w:val="004D7A16"/>
    <w:rsid w:val="004E1AED"/>
    <w:rsid w:val="004E2B1D"/>
    <w:rsid w:val="004F3C1A"/>
    <w:rsid w:val="005107D8"/>
    <w:rsid w:val="005162D8"/>
    <w:rsid w:val="0053754B"/>
    <w:rsid w:val="00567104"/>
    <w:rsid w:val="0057609E"/>
    <w:rsid w:val="0058602C"/>
    <w:rsid w:val="00590A47"/>
    <w:rsid w:val="005937C4"/>
    <w:rsid w:val="00594CE5"/>
    <w:rsid w:val="005B2C71"/>
    <w:rsid w:val="005C7D2A"/>
    <w:rsid w:val="005D02B4"/>
    <w:rsid w:val="005D381D"/>
    <w:rsid w:val="005D5CDC"/>
    <w:rsid w:val="005E7AC5"/>
    <w:rsid w:val="005F0A8F"/>
    <w:rsid w:val="005F7C51"/>
    <w:rsid w:val="005F7E5E"/>
    <w:rsid w:val="00631C72"/>
    <w:rsid w:val="00650992"/>
    <w:rsid w:val="0065149E"/>
    <w:rsid w:val="00655D71"/>
    <w:rsid w:val="00656887"/>
    <w:rsid w:val="00660026"/>
    <w:rsid w:val="00661501"/>
    <w:rsid w:val="0066690B"/>
    <w:rsid w:val="0067095D"/>
    <w:rsid w:val="00675F94"/>
    <w:rsid w:val="006842D4"/>
    <w:rsid w:val="00687203"/>
    <w:rsid w:val="006979E3"/>
    <w:rsid w:val="006A3350"/>
    <w:rsid w:val="006C1D31"/>
    <w:rsid w:val="006C3597"/>
    <w:rsid w:val="006E4E06"/>
    <w:rsid w:val="00714B77"/>
    <w:rsid w:val="00714F97"/>
    <w:rsid w:val="00725401"/>
    <w:rsid w:val="00747150"/>
    <w:rsid w:val="007501B7"/>
    <w:rsid w:val="00754FC9"/>
    <w:rsid w:val="00770557"/>
    <w:rsid w:val="007928D4"/>
    <w:rsid w:val="007C385B"/>
    <w:rsid w:val="007D7F8C"/>
    <w:rsid w:val="00803AE5"/>
    <w:rsid w:val="00805F3E"/>
    <w:rsid w:val="00821717"/>
    <w:rsid w:val="00821C5E"/>
    <w:rsid w:val="00826461"/>
    <w:rsid w:val="008513F0"/>
    <w:rsid w:val="008553A4"/>
    <w:rsid w:val="008707CD"/>
    <w:rsid w:val="00877026"/>
    <w:rsid w:val="008951C1"/>
    <w:rsid w:val="008A7415"/>
    <w:rsid w:val="008B4CAB"/>
    <w:rsid w:val="008C43CF"/>
    <w:rsid w:val="008C59DE"/>
    <w:rsid w:val="008D1398"/>
    <w:rsid w:val="008D1C4D"/>
    <w:rsid w:val="008E0895"/>
    <w:rsid w:val="008E3CB5"/>
    <w:rsid w:val="008F4899"/>
    <w:rsid w:val="008F4F1E"/>
    <w:rsid w:val="0090726D"/>
    <w:rsid w:val="00911228"/>
    <w:rsid w:val="00941AC0"/>
    <w:rsid w:val="009454BA"/>
    <w:rsid w:val="009506CC"/>
    <w:rsid w:val="00950700"/>
    <w:rsid w:val="009533A2"/>
    <w:rsid w:val="00962934"/>
    <w:rsid w:val="00974FD5"/>
    <w:rsid w:val="00984BBA"/>
    <w:rsid w:val="00987E8D"/>
    <w:rsid w:val="00992EE9"/>
    <w:rsid w:val="009A1A09"/>
    <w:rsid w:val="009A2A4D"/>
    <w:rsid w:val="009A59C6"/>
    <w:rsid w:val="009B617E"/>
    <w:rsid w:val="009D6288"/>
    <w:rsid w:val="009E0999"/>
    <w:rsid w:val="009E2963"/>
    <w:rsid w:val="009F561B"/>
    <w:rsid w:val="00A06187"/>
    <w:rsid w:val="00A07A57"/>
    <w:rsid w:val="00A2339F"/>
    <w:rsid w:val="00A46261"/>
    <w:rsid w:val="00A634E4"/>
    <w:rsid w:val="00A6356D"/>
    <w:rsid w:val="00A64A23"/>
    <w:rsid w:val="00A65B04"/>
    <w:rsid w:val="00A668AA"/>
    <w:rsid w:val="00A7188D"/>
    <w:rsid w:val="00A808CB"/>
    <w:rsid w:val="00AB2723"/>
    <w:rsid w:val="00AB657D"/>
    <w:rsid w:val="00AC3F04"/>
    <w:rsid w:val="00AD53AC"/>
    <w:rsid w:val="00AD7D31"/>
    <w:rsid w:val="00AD7D87"/>
    <w:rsid w:val="00AE6381"/>
    <w:rsid w:val="00B27144"/>
    <w:rsid w:val="00B309BD"/>
    <w:rsid w:val="00B30A24"/>
    <w:rsid w:val="00B4354D"/>
    <w:rsid w:val="00B443D2"/>
    <w:rsid w:val="00B45284"/>
    <w:rsid w:val="00B461C3"/>
    <w:rsid w:val="00B4689A"/>
    <w:rsid w:val="00B47BEE"/>
    <w:rsid w:val="00B57064"/>
    <w:rsid w:val="00B704FF"/>
    <w:rsid w:val="00B7525C"/>
    <w:rsid w:val="00B80D73"/>
    <w:rsid w:val="00B81B92"/>
    <w:rsid w:val="00BA13C1"/>
    <w:rsid w:val="00BA7306"/>
    <w:rsid w:val="00BB2377"/>
    <w:rsid w:val="00BB51CE"/>
    <w:rsid w:val="00BC6A52"/>
    <w:rsid w:val="00BE4427"/>
    <w:rsid w:val="00C07C58"/>
    <w:rsid w:val="00C22451"/>
    <w:rsid w:val="00C25176"/>
    <w:rsid w:val="00C5680C"/>
    <w:rsid w:val="00C75199"/>
    <w:rsid w:val="00C77B16"/>
    <w:rsid w:val="00C825DE"/>
    <w:rsid w:val="00CA2398"/>
    <w:rsid w:val="00CA6466"/>
    <w:rsid w:val="00CB4A81"/>
    <w:rsid w:val="00CB5EE8"/>
    <w:rsid w:val="00CB6D94"/>
    <w:rsid w:val="00CD0E32"/>
    <w:rsid w:val="00CD1173"/>
    <w:rsid w:val="00CE4908"/>
    <w:rsid w:val="00CE4EB2"/>
    <w:rsid w:val="00CE5925"/>
    <w:rsid w:val="00CE7878"/>
    <w:rsid w:val="00CF71A3"/>
    <w:rsid w:val="00D05CB8"/>
    <w:rsid w:val="00D134BD"/>
    <w:rsid w:val="00D26D92"/>
    <w:rsid w:val="00D3496A"/>
    <w:rsid w:val="00D37945"/>
    <w:rsid w:val="00D54383"/>
    <w:rsid w:val="00D54880"/>
    <w:rsid w:val="00D95290"/>
    <w:rsid w:val="00DA18F9"/>
    <w:rsid w:val="00DA25AF"/>
    <w:rsid w:val="00DB04C9"/>
    <w:rsid w:val="00DB686C"/>
    <w:rsid w:val="00DC4E3B"/>
    <w:rsid w:val="00E0491D"/>
    <w:rsid w:val="00E05E3A"/>
    <w:rsid w:val="00E06EF7"/>
    <w:rsid w:val="00E11E43"/>
    <w:rsid w:val="00E1434C"/>
    <w:rsid w:val="00E374E8"/>
    <w:rsid w:val="00E436BB"/>
    <w:rsid w:val="00E61662"/>
    <w:rsid w:val="00E630B2"/>
    <w:rsid w:val="00E72CDB"/>
    <w:rsid w:val="00E75EF2"/>
    <w:rsid w:val="00E76BFF"/>
    <w:rsid w:val="00E86C69"/>
    <w:rsid w:val="00E87D38"/>
    <w:rsid w:val="00E9475F"/>
    <w:rsid w:val="00EA1903"/>
    <w:rsid w:val="00ED46F4"/>
    <w:rsid w:val="00EE23DD"/>
    <w:rsid w:val="00EE43FA"/>
    <w:rsid w:val="00EF066A"/>
    <w:rsid w:val="00F0380E"/>
    <w:rsid w:val="00F54277"/>
    <w:rsid w:val="00F55B58"/>
    <w:rsid w:val="00F854F7"/>
    <w:rsid w:val="00FA2E44"/>
    <w:rsid w:val="00FB378D"/>
    <w:rsid w:val="00FB6375"/>
    <w:rsid w:val="00FD1E9B"/>
    <w:rsid w:val="00FD222F"/>
    <w:rsid w:val="00FD4387"/>
    <w:rsid w:val="00FD7E88"/>
    <w:rsid w:val="00FF5183"/>
    <w:rsid w:val="00FF69CF"/>
    <w:rsid w:val="664F02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qFormat/>
    <w:uiPriority w:val="1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4">
    <w:name w:val="toc 3"/>
    <w:basedOn w:val="1"/>
    <w:next w:val="1"/>
    <w:unhideWhenUsed/>
    <w:uiPriority w:val="39"/>
    <w:pPr>
      <w:ind w:left="840" w:leftChars="400"/>
    </w:pPr>
  </w:style>
  <w:style w:type="paragraph" w:styleId="5">
    <w:name w:val="Balloon Text"/>
    <w:basedOn w:val="1"/>
    <w:link w:val="25"/>
    <w:unhideWhenUsed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able of figures"/>
    <w:basedOn w:val="1"/>
    <w:next w:val="1"/>
    <w:unhideWhenUsed/>
    <w:qFormat/>
    <w:uiPriority w:val="99"/>
    <w:pPr>
      <w:ind w:left="440" w:hanging="440"/>
    </w:pPr>
    <w:rPr>
      <w:smallCaps/>
      <w:sz w:val="20"/>
      <w:szCs w:val="20"/>
    </w:rPr>
  </w:style>
  <w:style w:type="character" w:styleId="11">
    <w:name w:val="FollowedHyperlink"/>
    <w:basedOn w:val="10"/>
    <w:unhideWhenUsed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table" w:customStyle="1" w:styleId="1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题 11"/>
    <w:basedOn w:val="1"/>
    <w:qFormat/>
    <w:uiPriority w:val="1"/>
    <w:pPr>
      <w:outlineLvl w:val="1"/>
    </w:pPr>
    <w:rPr>
      <w:rFonts w:ascii="PMingLiU" w:hAnsi="PMingLiU" w:eastAsia="PMingLiU"/>
      <w:sz w:val="62"/>
      <w:szCs w:val="62"/>
    </w:rPr>
  </w:style>
  <w:style w:type="paragraph" w:customStyle="1" w:styleId="18">
    <w:name w:val="标题 21"/>
    <w:basedOn w:val="1"/>
    <w:qFormat/>
    <w:uiPriority w:val="1"/>
    <w:pPr>
      <w:ind w:left="103"/>
      <w:outlineLvl w:val="2"/>
    </w:pPr>
    <w:rPr>
      <w:rFonts w:ascii="PMingLiU" w:hAnsi="PMingLiU" w:eastAsia="PMingLiU"/>
      <w:sz w:val="38"/>
      <w:szCs w:val="38"/>
    </w:rPr>
  </w:style>
  <w:style w:type="paragraph" w:customStyle="1" w:styleId="19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20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  <w:style w:type="paragraph" w:customStyle="1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5">
    <w:name w:val="批注框文本 Char"/>
    <w:basedOn w:val="10"/>
    <w:link w:val="5"/>
    <w:semiHidden/>
    <w:uiPriority w:val="99"/>
    <w:rPr>
      <w:sz w:val="18"/>
      <w:szCs w:val="18"/>
    </w:rPr>
  </w:style>
  <w:style w:type="table" w:customStyle="1" w:styleId="26">
    <w:name w:val="Plain Table 2"/>
    <w:basedOn w:val="1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>
        <w:tblLayout w:type="fixed"/>
      </w:tblPr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27">
    <w:name w:val="列出段落1"/>
    <w:basedOn w:val="1"/>
    <w:qFormat/>
    <w:uiPriority w:val="34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29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  <w:lang w:eastAsia="zh-CN"/>
    </w:rPr>
  </w:style>
  <w:style w:type="character" w:customStyle="1" w:styleId="31">
    <w:name w:val="正文文本 Char"/>
    <w:basedOn w:val="10"/>
    <w:link w:val="3"/>
    <w:qFormat/>
    <w:uiPriority w:val="1"/>
    <w:rPr>
      <w:rFonts w:ascii="方正宋一简体" w:hAnsi="方正宋一简体" w:eastAsia="方正宋一简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png"/><Relationship Id="rId22" Type="http://schemas.openxmlformats.org/officeDocument/2006/relationships/image" Target="media/image12.jpeg"/><Relationship Id="rId21" Type="http://schemas.openxmlformats.org/officeDocument/2006/relationships/image" Target="media/image11.pn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pn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DA247-6A10-4626-B4E4-687C58395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311</Pages>
  <Words>41485</Words>
  <Characters>236468</Characters>
  <Lines>1970</Lines>
  <Paragraphs>554</Paragraphs>
  <TotalTime>0</TotalTime>
  <ScaleCrop>false</ScaleCrop>
  <LinksUpToDate>false</LinksUpToDate>
  <CharactersWithSpaces>277399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2016-11-25T01:36:00Z</dcterms:created>
  <dc:creator>admin</dc:creator>
  <cp:lastModifiedBy>dell</cp:lastModifiedBy>
  <cp:lastPrinted>2016-11-21T06:28:00Z</cp:lastPrinted>
  <dcterms:modified xsi:type="dcterms:W3CDTF">2017-02-20T09:48:22Z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2015-12-14T00:00:00Z</vt:filetime>
  </property>
  <property fmtid="{D5CDD505-2E9C-101B-9397-08002B2CF9AE}" pid="4" name="KSOProductBuildVer">
    <vt:lpwstr>2052-10.1.0.6206</vt:lpwstr>
  </property>
</Properties>
</file>